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53" w:rsidRDefault="00222347" w:rsidP="00222347">
      <w:r>
        <w:t xml:space="preserve">                                        </w:t>
      </w:r>
    </w:p>
    <w:p w:rsidR="00BF2953" w:rsidRPr="00BF2953" w:rsidRDefault="00BF2953" w:rsidP="00BF2953">
      <w:pPr>
        <w:jc w:val="center"/>
        <w:rPr>
          <w:b/>
        </w:rPr>
      </w:pPr>
      <w:r w:rsidRPr="00BF2953">
        <w:rPr>
          <w:b/>
        </w:rPr>
        <w:t>РОССИЙСКАЯ ФЕДЕРАЦИЯ</w:t>
      </w:r>
    </w:p>
    <w:p w:rsidR="00BF2953" w:rsidRPr="00BF2953" w:rsidRDefault="00BF2953" w:rsidP="00BF2953">
      <w:pPr>
        <w:jc w:val="center"/>
        <w:rPr>
          <w:b/>
        </w:rPr>
      </w:pPr>
    </w:p>
    <w:p w:rsidR="009D2029" w:rsidRPr="00BF2953" w:rsidRDefault="009D2029" w:rsidP="00BF2953">
      <w:pPr>
        <w:jc w:val="center"/>
        <w:rPr>
          <w:b/>
        </w:rPr>
      </w:pPr>
      <w:r w:rsidRPr="00BF2953">
        <w:rPr>
          <w:b/>
        </w:rPr>
        <w:t>КРАСНОЯРСКИЙ   КРАЙ</w:t>
      </w:r>
    </w:p>
    <w:p w:rsidR="009D2029" w:rsidRPr="00BF2953" w:rsidRDefault="009D2029" w:rsidP="00BF2953">
      <w:pPr>
        <w:jc w:val="center"/>
        <w:rPr>
          <w:b/>
        </w:rPr>
      </w:pPr>
    </w:p>
    <w:p w:rsidR="009D2029" w:rsidRPr="00BF2953" w:rsidRDefault="009D2029" w:rsidP="00BF2953">
      <w:pPr>
        <w:jc w:val="center"/>
        <w:rPr>
          <w:b/>
        </w:rPr>
      </w:pPr>
      <w:r w:rsidRPr="00BF2953">
        <w:rPr>
          <w:b/>
        </w:rPr>
        <w:t>ЕРМАКОВСКИЙ   РАЙОН</w:t>
      </w:r>
    </w:p>
    <w:p w:rsidR="009D2029" w:rsidRPr="00BF2953" w:rsidRDefault="009D2029" w:rsidP="00BF2953">
      <w:pPr>
        <w:jc w:val="center"/>
        <w:rPr>
          <w:b/>
        </w:rPr>
      </w:pPr>
    </w:p>
    <w:p w:rsidR="009D2029" w:rsidRPr="00BF2953" w:rsidRDefault="009D2029" w:rsidP="00BF2953">
      <w:pPr>
        <w:jc w:val="center"/>
        <w:rPr>
          <w:b/>
        </w:rPr>
      </w:pPr>
      <w:r w:rsidRPr="00BF2953">
        <w:rPr>
          <w:b/>
        </w:rPr>
        <w:t>АДМИНИСТРАЦИЯ   РАЗЪЕЗЖЕНСКОГО  СЕЛЬСОВЕТА</w:t>
      </w:r>
    </w:p>
    <w:p w:rsidR="009D2029" w:rsidRPr="00BF2953" w:rsidRDefault="009D2029" w:rsidP="00BF2953">
      <w:pPr>
        <w:jc w:val="center"/>
        <w:rPr>
          <w:b/>
        </w:rPr>
      </w:pPr>
    </w:p>
    <w:p w:rsidR="009D2029" w:rsidRDefault="009D2029" w:rsidP="00BF295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</w:p>
    <w:p w:rsidR="009D2029" w:rsidRDefault="009D2029" w:rsidP="009D202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9D2029" w:rsidRDefault="009D2029" w:rsidP="009D2029">
      <w:pPr>
        <w:rPr>
          <w:b/>
          <w:sz w:val="36"/>
          <w:szCs w:val="36"/>
        </w:rPr>
      </w:pPr>
    </w:p>
    <w:p w:rsidR="009D2029" w:rsidRDefault="009D2029" w:rsidP="009D2029"/>
    <w:p w:rsidR="009D2029" w:rsidRDefault="009D2029" w:rsidP="009D2029">
      <w:pPr>
        <w:jc w:val="center"/>
        <w:rPr>
          <w:u w:val="single"/>
        </w:rPr>
      </w:pPr>
      <w:r>
        <w:rPr>
          <w:u w:val="single"/>
        </w:rPr>
        <w:t xml:space="preserve">« </w:t>
      </w:r>
      <w:r w:rsidR="00BF2953">
        <w:rPr>
          <w:u w:val="single"/>
        </w:rPr>
        <w:t xml:space="preserve">18» ноября </w:t>
      </w:r>
      <w:r w:rsidR="00CF53B7">
        <w:rPr>
          <w:u w:val="single"/>
        </w:rPr>
        <w:t xml:space="preserve"> 2020</w:t>
      </w:r>
      <w:r>
        <w:rPr>
          <w:u w:val="single"/>
        </w:rPr>
        <w:t xml:space="preserve"> г.</w:t>
      </w:r>
      <w:r>
        <w:t xml:space="preserve">                              с. </w:t>
      </w:r>
      <w:proofErr w:type="gramStart"/>
      <w:r>
        <w:t>Разъезжее</w:t>
      </w:r>
      <w:proofErr w:type="gramEnd"/>
      <w:r>
        <w:t xml:space="preserve">                           </w:t>
      </w:r>
      <w:r>
        <w:rPr>
          <w:u w:val="single"/>
        </w:rPr>
        <w:t xml:space="preserve">№  </w:t>
      </w:r>
      <w:r w:rsidR="00BF2953">
        <w:rPr>
          <w:u w:val="single"/>
        </w:rPr>
        <w:t>53</w:t>
      </w:r>
      <w:r w:rsidR="00323C31">
        <w:rPr>
          <w:u w:val="single"/>
        </w:rPr>
        <w:t>п</w:t>
      </w:r>
    </w:p>
    <w:p w:rsidR="009D2029" w:rsidRDefault="009D2029" w:rsidP="009D2029">
      <w:pPr>
        <w:jc w:val="center"/>
        <w:rPr>
          <w:u w:val="single"/>
        </w:rPr>
      </w:pPr>
    </w:p>
    <w:p w:rsidR="00233E9D" w:rsidRDefault="00233E9D" w:rsidP="00233E9D"/>
    <w:p w:rsidR="00233E9D" w:rsidRPr="00851F41" w:rsidRDefault="00233E9D" w:rsidP="00233E9D">
      <w:pPr>
        <w:tabs>
          <w:tab w:val="left" w:pos="5640"/>
          <w:tab w:val="left" w:pos="5812"/>
        </w:tabs>
        <w:spacing w:line="240" w:lineRule="exact"/>
        <w:ind w:right="3686"/>
      </w:pPr>
      <w:r>
        <w:t>Об утве</w:t>
      </w:r>
      <w:r w:rsidR="007943F4">
        <w:t xml:space="preserve">рждении Положения об условиях </w:t>
      </w:r>
      <w:r>
        <w:t xml:space="preserve">порядке заключения соглашений о защите и поощрении капиталовложений со </w:t>
      </w:r>
      <w:r w:rsidRPr="00851F41">
        <w:t xml:space="preserve">стороны </w:t>
      </w:r>
    </w:p>
    <w:p w:rsidR="00851F41" w:rsidRPr="00851F41" w:rsidRDefault="00851F41" w:rsidP="00233E9D">
      <w:pPr>
        <w:tabs>
          <w:tab w:val="left" w:pos="5640"/>
          <w:tab w:val="left" w:pos="5812"/>
        </w:tabs>
        <w:spacing w:line="240" w:lineRule="exact"/>
        <w:ind w:right="3686"/>
      </w:pPr>
      <w:r w:rsidRPr="00851F41">
        <w:t xml:space="preserve">Администрации </w:t>
      </w:r>
      <w:proofErr w:type="spellStart"/>
      <w:r w:rsidRPr="00851F41">
        <w:t>Разъезженского</w:t>
      </w:r>
      <w:proofErr w:type="spellEnd"/>
      <w:r w:rsidRPr="00851F41">
        <w:t xml:space="preserve"> сельсовета</w:t>
      </w:r>
    </w:p>
    <w:p w:rsidR="00233E9D" w:rsidRDefault="00233E9D" w:rsidP="00233E9D"/>
    <w:p w:rsidR="00233E9D" w:rsidRPr="00851F41" w:rsidRDefault="00233E9D" w:rsidP="00233E9D">
      <w:pPr>
        <w:autoSpaceDE w:val="0"/>
        <w:autoSpaceDN w:val="0"/>
        <w:adjustRightInd w:val="0"/>
        <w:ind w:firstLine="709"/>
      </w:pPr>
      <w:r>
        <w:t>В соответствии с частью 8 статьи 4 Федерального закона от 01.04.2020 № 69-ФЗ «О защите и поощрении капиталовложений в Российской Федерации»</w:t>
      </w:r>
      <w:r w:rsidR="00851F41">
        <w:t>, руководствуясь статьей 18</w:t>
      </w:r>
      <w:r>
        <w:t> </w:t>
      </w:r>
      <w:hyperlink r:id="rId6" w:history="1">
        <w:r w:rsidRPr="00851F41">
          <w:rPr>
            <w:rStyle w:val="a6"/>
            <w:color w:val="auto"/>
            <w:u w:val="none"/>
          </w:rPr>
          <w:t>Устава</w:t>
        </w:r>
      </w:hyperlink>
      <w:r w:rsidRPr="00851F41">
        <w:t> </w:t>
      </w:r>
      <w:r w:rsidR="00851F41">
        <w:rPr>
          <w:i/>
        </w:rPr>
        <w:t xml:space="preserve"> </w:t>
      </w:r>
      <w:proofErr w:type="spellStart"/>
      <w:r w:rsidR="00851F41" w:rsidRPr="00851F41">
        <w:t>Разъезженского</w:t>
      </w:r>
      <w:proofErr w:type="spellEnd"/>
      <w:r w:rsidR="00851F41" w:rsidRPr="00851F41">
        <w:t xml:space="preserve"> сельсовета</w:t>
      </w:r>
      <w:proofErr w:type="gramStart"/>
      <w:r w:rsidR="00851F41">
        <w:rPr>
          <w:i/>
        </w:rPr>
        <w:t xml:space="preserve"> ,</w:t>
      </w:r>
      <w:proofErr w:type="gramEnd"/>
      <w:r w:rsidR="00851F41">
        <w:rPr>
          <w:i/>
        </w:rPr>
        <w:t xml:space="preserve"> </w:t>
      </w:r>
      <w:r w:rsidR="00851F41" w:rsidRPr="00851F41">
        <w:t>ПОСТАНОВЛЯЕТ:</w:t>
      </w:r>
    </w:p>
    <w:p w:rsidR="00233E9D" w:rsidRDefault="00233E9D" w:rsidP="00233E9D">
      <w:pPr>
        <w:shd w:val="clear" w:color="auto" w:fill="FFFFFF"/>
        <w:spacing w:line="240" w:lineRule="exact"/>
        <w:ind w:firstLine="709"/>
      </w:pPr>
      <w:r>
        <w:t> </w:t>
      </w:r>
    </w:p>
    <w:p w:rsidR="00233E9D" w:rsidRDefault="00851F41" w:rsidP="00233E9D">
      <w:pPr>
        <w:shd w:val="clear" w:color="auto" w:fill="FFFFFF"/>
        <w:spacing w:line="240" w:lineRule="exact"/>
        <w:ind w:firstLine="709"/>
      </w:pPr>
      <w:r>
        <w:t xml:space="preserve">                                                                                           </w:t>
      </w:r>
    </w:p>
    <w:p w:rsidR="00233E9D" w:rsidRDefault="00233E9D" w:rsidP="00233E9D">
      <w:pPr>
        <w:shd w:val="clear" w:color="auto" w:fill="FFFFFF"/>
        <w:spacing w:line="240" w:lineRule="exact"/>
        <w:ind w:firstLine="709"/>
      </w:pPr>
      <w:r>
        <w:t> </w:t>
      </w:r>
    </w:p>
    <w:p w:rsidR="00233E9D" w:rsidRDefault="00233E9D" w:rsidP="00233E9D">
      <w:pPr>
        <w:shd w:val="clear" w:color="auto" w:fill="FFFFFF"/>
        <w:ind w:firstLine="709"/>
        <w:rPr>
          <w:i/>
        </w:rPr>
      </w:pPr>
      <w:r>
        <w:rPr>
          <w:b/>
        </w:rPr>
        <w:t>1.</w:t>
      </w:r>
      <w:r>
        <w:t xml:space="preserve"> Утвердить Положение  об условиях и порядке заключения соглашений о защите и поощрении капиталовложений со стороны </w:t>
      </w:r>
      <w:r w:rsidR="007D5EBA">
        <w:rPr>
          <w:i/>
        </w:rPr>
        <w:t xml:space="preserve"> </w:t>
      </w:r>
      <w:r w:rsidR="007D5EBA" w:rsidRPr="007D5EBA">
        <w:t xml:space="preserve">Администрации </w:t>
      </w:r>
      <w:proofErr w:type="spellStart"/>
      <w:r w:rsidR="007D5EBA" w:rsidRPr="007D5EBA">
        <w:t>Разъезженского</w:t>
      </w:r>
      <w:proofErr w:type="spellEnd"/>
      <w:r w:rsidR="007D5EBA" w:rsidRPr="007D5EBA">
        <w:t xml:space="preserve"> сельсовета</w:t>
      </w:r>
      <w:r w:rsidR="007D5EBA">
        <w:rPr>
          <w:i/>
        </w:rPr>
        <w:t xml:space="preserve"> </w:t>
      </w:r>
      <w:r>
        <w:rPr>
          <w:i/>
        </w:rPr>
        <w:t xml:space="preserve"> </w:t>
      </w:r>
      <w:r>
        <w:t>согласно Приложению 1               к настоящему постановлению.</w:t>
      </w:r>
    </w:p>
    <w:p w:rsidR="00233E9D" w:rsidRDefault="00233E9D" w:rsidP="00233E9D">
      <w:pPr>
        <w:shd w:val="clear" w:color="auto" w:fill="FFFFFF"/>
        <w:ind w:firstLine="709"/>
        <w:rPr>
          <w:i/>
        </w:rPr>
      </w:pPr>
      <w:bookmarkStart w:id="0" w:name="Par0"/>
      <w:bookmarkEnd w:id="0"/>
      <w:r>
        <w:rPr>
          <w:b/>
        </w:rPr>
        <w:t>2.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7D5EBA">
        <w:t>главного бухгалтера администрации</w:t>
      </w:r>
      <w:r w:rsidR="007D5EBA">
        <w:rPr>
          <w:i/>
        </w:rPr>
        <w:t>.</w:t>
      </w:r>
    </w:p>
    <w:p w:rsidR="00233E9D" w:rsidRPr="007D5EBA" w:rsidRDefault="00233E9D" w:rsidP="00233E9D">
      <w:pPr>
        <w:shd w:val="clear" w:color="auto" w:fill="FFFFFF"/>
        <w:ind w:firstLine="709"/>
      </w:pPr>
      <w:r>
        <w:rPr>
          <w:b/>
        </w:rPr>
        <w:t>3.</w:t>
      </w:r>
      <w:r>
        <w:t xml:space="preserve"> Постановление вступает в </w:t>
      </w:r>
      <w:r w:rsidRPr="007D5EBA">
        <w:t xml:space="preserve">силу </w:t>
      </w:r>
      <w:r w:rsidR="007D5EBA" w:rsidRPr="007D5EBA">
        <w:t xml:space="preserve"> в день, следующий за днем его обнародования на территории </w:t>
      </w:r>
      <w:proofErr w:type="spellStart"/>
      <w:r w:rsidR="007D5EBA" w:rsidRPr="007D5EBA">
        <w:t>Разъезженского</w:t>
      </w:r>
      <w:proofErr w:type="spellEnd"/>
      <w:r w:rsidR="007D5EBA" w:rsidRPr="007D5EBA">
        <w:t xml:space="preserve"> сельсовета.</w:t>
      </w:r>
    </w:p>
    <w:p w:rsidR="00233E9D" w:rsidRPr="007D5EBA" w:rsidRDefault="00233E9D" w:rsidP="00233E9D">
      <w:pPr>
        <w:shd w:val="clear" w:color="auto" w:fill="FFFFFF"/>
        <w:spacing w:line="240" w:lineRule="exact"/>
      </w:pPr>
    </w:p>
    <w:p w:rsidR="00233E9D" w:rsidRPr="007D5EBA" w:rsidRDefault="00233E9D" w:rsidP="00233E9D"/>
    <w:p w:rsidR="00233E9D" w:rsidRPr="007D5EBA" w:rsidRDefault="00233E9D" w:rsidP="00233E9D"/>
    <w:p w:rsidR="00233E9D" w:rsidRPr="00A45977" w:rsidRDefault="007D5EBA" w:rsidP="00233E9D">
      <w:r w:rsidRPr="00A45977">
        <w:t>Глава</w:t>
      </w:r>
      <w:r w:rsidR="00CF050A">
        <w:t xml:space="preserve"> </w:t>
      </w:r>
      <w:r w:rsidRPr="00A45977">
        <w:t xml:space="preserve"> </w:t>
      </w:r>
      <w:proofErr w:type="spellStart"/>
      <w:r w:rsidRPr="00A45977">
        <w:t>Разъезженского</w:t>
      </w:r>
      <w:proofErr w:type="spellEnd"/>
      <w:r w:rsidRPr="00A45977">
        <w:t xml:space="preserve"> сельсовета                                     Т.Ф. </w:t>
      </w:r>
      <w:proofErr w:type="spellStart"/>
      <w:r w:rsidRPr="00A45977">
        <w:t>Вербовская</w:t>
      </w:r>
      <w:proofErr w:type="spellEnd"/>
      <w:r w:rsidRPr="00A45977">
        <w:t xml:space="preserve"> </w:t>
      </w:r>
    </w:p>
    <w:p w:rsidR="00233E9D" w:rsidRPr="00A45977" w:rsidRDefault="00233E9D" w:rsidP="00233E9D"/>
    <w:p w:rsidR="00233E9D" w:rsidRDefault="00233E9D" w:rsidP="00233E9D">
      <w:pPr>
        <w:rPr>
          <w:sz w:val="24"/>
          <w:szCs w:val="24"/>
        </w:rPr>
      </w:pPr>
    </w:p>
    <w:p w:rsidR="00233E9D" w:rsidRDefault="00233E9D" w:rsidP="00233E9D">
      <w:pPr>
        <w:rPr>
          <w:sz w:val="24"/>
          <w:szCs w:val="24"/>
        </w:rPr>
      </w:pPr>
    </w:p>
    <w:p w:rsidR="00233E9D" w:rsidRDefault="00233E9D" w:rsidP="00233E9D">
      <w:pPr>
        <w:rPr>
          <w:sz w:val="24"/>
          <w:szCs w:val="24"/>
        </w:rPr>
      </w:pPr>
    </w:p>
    <w:p w:rsidR="00233E9D" w:rsidRDefault="00233E9D" w:rsidP="00233E9D">
      <w:pPr>
        <w:rPr>
          <w:sz w:val="24"/>
          <w:szCs w:val="24"/>
        </w:rPr>
      </w:pPr>
    </w:p>
    <w:p w:rsidR="00233E9D" w:rsidRDefault="00233E9D" w:rsidP="00233E9D">
      <w:pPr>
        <w:rPr>
          <w:sz w:val="24"/>
          <w:szCs w:val="24"/>
        </w:rPr>
      </w:pPr>
    </w:p>
    <w:p w:rsidR="00233E9D" w:rsidRDefault="00233E9D" w:rsidP="00233E9D">
      <w:pPr>
        <w:rPr>
          <w:sz w:val="24"/>
          <w:szCs w:val="24"/>
        </w:rPr>
      </w:pPr>
    </w:p>
    <w:p w:rsidR="00233E9D" w:rsidRDefault="00233E9D" w:rsidP="00233E9D">
      <w:pPr>
        <w:rPr>
          <w:sz w:val="24"/>
          <w:szCs w:val="24"/>
        </w:rPr>
      </w:pPr>
    </w:p>
    <w:p w:rsidR="00233E9D" w:rsidRDefault="00233E9D" w:rsidP="00233E9D">
      <w:pPr>
        <w:rPr>
          <w:sz w:val="24"/>
          <w:szCs w:val="24"/>
        </w:rPr>
      </w:pPr>
    </w:p>
    <w:p w:rsidR="00A45977" w:rsidRDefault="00A45977" w:rsidP="00233E9D">
      <w:pPr>
        <w:ind w:left="5103"/>
      </w:pPr>
    </w:p>
    <w:p w:rsidR="00A45977" w:rsidRDefault="00A45977" w:rsidP="00A45977">
      <w:pPr>
        <w:ind w:left="5103"/>
        <w:jc w:val="right"/>
      </w:pPr>
      <w:r>
        <w:t xml:space="preserve">Приложение </w:t>
      </w:r>
      <w:r w:rsidR="00233E9D">
        <w:t xml:space="preserve">№ 1 </w:t>
      </w:r>
    </w:p>
    <w:p w:rsidR="00233E9D" w:rsidRDefault="00233E9D" w:rsidP="00A45977">
      <w:pPr>
        <w:ind w:left="5103"/>
        <w:jc w:val="right"/>
      </w:pPr>
      <w:r>
        <w:t xml:space="preserve">к постановлению </w:t>
      </w:r>
      <w:r w:rsidR="00A45977">
        <w:t xml:space="preserve"> </w:t>
      </w:r>
    </w:p>
    <w:p w:rsidR="00A45977" w:rsidRDefault="00BF2953" w:rsidP="00A45977">
      <w:pPr>
        <w:ind w:left="5103"/>
        <w:jc w:val="right"/>
      </w:pPr>
      <w:r>
        <w:t xml:space="preserve">от </w:t>
      </w:r>
      <w:r w:rsidR="00105958">
        <w:t>1</w:t>
      </w:r>
      <w:bookmarkStart w:id="1" w:name="_GoBack"/>
      <w:bookmarkEnd w:id="1"/>
      <w:r w:rsidR="00105958">
        <w:t>8.11</w:t>
      </w:r>
      <w:r>
        <w:t>.2020 № 53п</w:t>
      </w:r>
    </w:p>
    <w:p w:rsidR="00233E9D" w:rsidRDefault="00233E9D" w:rsidP="00233E9D">
      <w:pPr>
        <w:jc w:val="center"/>
      </w:pPr>
    </w:p>
    <w:p w:rsidR="00233E9D" w:rsidRPr="00A45977" w:rsidRDefault="00233E9D" w:rsidP="00233E9D">
      <w:pPr>
        <w:spacing w:line="240" w:lineRule="exact"/>
        <w:jc w:val="center"/>
        <w:rPr>
          <w:b/>
        </w:rPr>
      </w:pPr>
      <w:r>
        <w:rPr>
          <w:b/>
        </w:rPr>
        <w:t xml:space="preserve">Положение  об условиях и порядке заключения соглашений о защите и поощрении капиталовложений со стороны </w:t>
      </w:r>
      <w:r w:rsidR="00A45977">
        <w:rPr>
          <w:b/>
          <w:i/>
        </w:rPr>
        <w:t xml:space="preserve"> </w:t>
      </w:r>
      <w:r w:rsidR="00A45977">
        <w:rPr>
          <w:b/>
        </w:rPr>
        <w:t>а</w:t>
      </w:r>
      <w:r w:rsidR="00A45977" w:rsidRPr="00A45977">
        <w:rPr>
          <w:b/>
        </w:rPr>
        <w:t xml:space="preserve">дминистрации </w:t>
      </w:r>
      <w:proofErr w:type="spellStart"/>
      <w:r w:rsidR="00A45977" w:rsidRPr="00A45977">
        <w:rPr>
          <w:b/>
        </w:rPr>
        <w:t>Разъезженского</w:t>
      </w:r>
      <w:proofErr w:type="spellEnd"/>
      <w:r w:rsidR="00A45977" w:rsidRPr="00A45977">
        <w:rPr>
          <w:b/>
        </w:rPr>
        <w:t xml:space="preserve"> сельсовета</w:t>
      </w:r>
    </w:p>
    <w:p w:rsidR="00233E9D" w:rsidRDefault="00233E9D" w:rsidP="00233E9D">
      <w:pPr>
        <w:spacing w:line="240" w:lineRule="exact"/>
        <w:jc w:val="center"/>
        <w:rPr>
          <w:b/>
        </w:rPr>
      </w:pPr>
    </w:p>
    <w:p w:rsidR="00233E9D" w:rsidRDefault="00233E9D" w:rsidP="00233E9D">
      <w:pPr>
        <w:spacing w:line="240" w:lineRule="exact"/>
        <w:jc w:val="center"/>
        <w:rPr>
          <w:b/>
        </w:rPr>
      </w:pPr>
      <w:r>
        <w:rPr>
          <w:b/>
        </w:rPr>
        <w:t>Раздел 1 «Общие Положения»</w:t>
      </w:r>
    </w:p>
    <w:p w:rsidR="00233E9D" w:rsidRDefault="00233E9D" w:rsidP="00233E9D">
      <w:pPr>
        <w:spacing w:line="240" w:lineRule="exact"/>
        <w:jc w:val="center"/>
        <w:rPr>
          <w:b/>
        </w:rPr>
      </w:pP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rPr>
          <w:b/>
        </w:rPr>
        <w:t>1.1.</w:t>
      </w:r>
      <w:r>
        <w:t xml:space="preserve"> Настоящее Положение 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rPr>
          <w:b/>
        </w:rPr>
        <w:t>1.2.</w:t>
      </w:r>
      <w:r>
        <w:t xml:space="preserve"> Для целей настоящего Положения используются следующие понятия: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rPr>
          <w:b/>
        </w:rPr>
        <w:t>1) муниципальная поддержка</w:t>
      </w:r>
      <w: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rPr>
          <w:b/>
        </w:rPr>
        <w:t>2) инвестиции</w:t>
      </w:r>
      <w: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proofErr w:type="gramStart"/>
      <w:r>
        <w:rPr>
          <w:b/>
        </w:rPr>
        <w:t>3) инвестиционный проект</w:t>
      </w:r>
      <w: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rPr>
          <w:b/>
        </w:rPr>
        <w:t>4) инвестор</w:t>
      </w:r>
      <w: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t>В целях Федерального закона от 01.04.2020 № 69-ФЗ «О защите и поощрении капиталовложений в Российской Федерации» публично-правовое образование не является инвестором;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proofErr w:type="gramStart"/>
      <w:r>
        <w:rPr>
          <w:b/>
        </w:rPr>
        <w:lastRenderedPageBreak/>
        <w:t>5) капиталовложения</w:t>
      </w:r>
      <w: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</w:t>
      </w:r>
      <w:proofErr w:type="gramEnd"/>
      <w:r>
        <w:t xml:space="preserve">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rPr>
          <w:b/>
        </w:rPr>
        <w:t>6) новый инвестиционный проект</w:t>
      </w:r>
      <w:r>
        <w:t xml:space="preserve"> - инвестиционный проект, в отношении которого выполняется одно из следующих условий: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proofErr w:type="gramStart"/>
      <w:r>
        <w:t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Федерального закона от 01.04.2020 № 69-ФЗ «О защите и поощрении капиталовложений в Российской Федерации», но не ранее 7 мая 2018 года и подала заявление о реализации такого проекта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со статьей 7 Федерального закона от 01.04.2020 № 69-ФЗ «О защите и поощрении капиталовложений в Российской Федерации» не позднее 31 декабря 2021 года;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proofErr w:type="gramStart"/>
      <w:r>
        <w:t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Федеральн</w:t>
      </w:r>
      <w:r w:rsidR="00A45977">
        <w:t xml:space="preserve">ого закона от 01.04.2020  </w:t>
      </w:r>
      <w:r>
        <w:t xml:space="preserve"> № 69-ФЗ «О защите и поощрении капиталовложений в Российской Федерации</w:t>
      </w:r>
      <w:proofErr w:type="gramEnd"/>
      <w:r>
        <w:t>»  не позднее одного календарного года после принятия такого решения;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proofErr w:type="gramStart"/>
      <w:r>
        <w:rPr>
          <w:b/>
        </w:rPr>
        <w:t>7) обеспечивающая инфраструктура</w:t>
      </w:r>
      <w: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  <w:proofErr w:type="gramEnd"/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rPr>
          <w:b/>
        </w:rPr>
        <w:t>8) организация, реализующая проект,</w:t>
      </w:r>
      <w: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rPr>
          <w:b/>
        </w:rPr>
        <w:t>9) организация с публичным участием</w:t>
      </w:r>
      <w:r>
        <w:t xml:space="preserve"> - для целей Федерального закона от 01.04.2020 № 69-ФЗ «О защите и поощрении капиталовложений в </w:t>
      </w:r>
      <w:r>
        <w:lastRenderedPageBreak/>
        <w:t xml:space="preserve">Российской Федерации» 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</w:t>
      </w:r>
      <w:proofErr w:type="gramStart"/>
      <w:r>
        <w:t xml:space="preserve">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7" w:history="1">
        <w:r w:rsidRPr="00A45977">
          <w:rPr>
            <w:rStyle w:val="a6"/>
            <w:color w:val="auto"/>
            <w:u w:val="none"/>
          </w:rPr>
          <w:t>закона</w:t>
        </w:r>
      </w:hyperlink>
      <w:r w:rsidRPr="00A45977">
        <w:t xml:space="preserve">   </w:t>
      </w:r>
      <w:r>
        <w:t xml:space="preserve">   от 28.09.2010 № 244-ФЗ «Об инновационном центре «</w:t>
      </w:r>
      <w:proofErr w:type="spellStart"/>
      <w:r>
        <w:t>Сколково</w:t>
      </w:r>
      <w:proofErr w:type="spellEnd"/>
      <w:r>
        <w:t>»;</w:t>
      </w:r>
      <w:proofErr w:type="gramEnd"/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rPr>
          <w:b/>
        </w:rPr>
        <w:t>10) проектная компания</w:t>
      </w:r>
      <w: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rPr>
          <w:b/>
        </w:rPr>
        <w:t>11) публично-правовое образование</w:t>
      </w:r>
      <w:r>
        <w:t xml:space="preserve"> - Российская Федерация, субъект Российской Федерации, муниципальное образование;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rPr>
          <w:b/>
        </w:rPr>
        <w:t>12) регулируемая организация</w:t>
      </w:r>
      <w: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proofErr w:type="gramStart"/>
      <w:r>
        <w:rPr>
          <w:b/>
        </w:rPr>
        <w:t>13) сопутствующая инфраструктура</w:t>
      </w:r>
      <w: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  <w:proofErr w:type="gramEnd"/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rPr>
          <w:b/>
        </w:rPr>
        <w:t>14) федеральный финансовый орган</w:t>
      </w:r>
      <w: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proofErr w:type="gramStart"/>
      <w:r>
        <w:rPr>
          <w:b/>
        </w:rPr>
        <w:t>15) административно-деловой центр</w:t>
      </w:r>
      <w: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</w:t>
      </w:r>
      <w:proofErr w:type="gramEnd"/>
      <w:r>
        <w:t xml:space="preserve"> При этом: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proofErr w:type="gramStart"/>
      <w:r>
        <w:t xml:space="preserve"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</w:t>
      </w:r>
      <w:r>
        <w:lastRenderedPageBreak/>
        <w:t>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</w:t>
      </w:r>
      <w:proofErr w:type="gramEnd"/>
      <w:r>
        <w:t xml:space="preserve">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proofErr w:type="gramStart"/>
      <w:r>
        <w:rPr>
          <w:b/>
        </w:rPr>
        <w:t>16) торговый центр (комплекс)</w:t>
      </w:r>
      <w: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</w:t>
      </w:r>
      <w:proofErr w:type="gramEnd"/>
      <w:r>
        <w:t xml:space="preserve"> При этом: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proofErr w:type="gramStart"/>
      <w: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</w:t>
      </w:r>
      <w:proofErr w:type="gramEnd"/>
      <w:r>
        <w:t xml:space="preserve"> торговых объектов, объектов общественного питания и (или) объектов бытового обслуживания;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rPr>
          <w:b/>
        </w:rPr>
        <w:t>1.3.</w:t>
      </w:r>
      <w: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8" w:history="1">
        <w:r w:rsidRPr="00CE08DE">
          <w:rPr>
            <w:rStyle w:val="a6"/>
            <w:color w:val="auto"/>
            <w:u w:val="none"/>
          </w:rPr>
          <w:t>законе</w:t>
        </w:r>
      </w:hyperlink>
      <w:r w:rsidRPr="00CE08DE">
        <w:t xml:space="preserve"> </w:t>
      </w:r>
      <w:r>
        <w:t>от 25.02.1999 № 39-ФЗ «Об инвестиционной деятельности в Российской Федерации, осуществляемой в форме капитальных вложений».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lastRenderedPageBreak/>
        <w:t xml:space="preserve"> Понятие «иностранный инвестор» применяется в значении, определенном в Федеральном </w:t>
      </w:r>
      <w:hyperlink r:id="rId9" w:history="1">
        <w:r w:rsidRPr="00CE08DE">
          <w:rPr>
            <w:rStyle w:val="a6"/>
            <w:color w:val="auto"/>
            <w:u w:val="none"/>
          </w:rPr>
          <w:t>законе</w:t>
        </w:r>
      </w:hyperlink>
      <w:r>
        <w:t xml:space="preserve"> от 09.07.1999 № 160-ФЗ                           «Об иностранных инвестициях в Российской Федерации».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rPr>
          <w:b/>
        </w:rPr>
        <w:t>1.4.</w:t>
      </w:r>
      <w: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t xml:space="preserve">1) игорный бизнес; 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t>4) оптовая и розничная торговля;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233E9D" w:rsidRDefault="00233E9D" w:rsidP="00233E9D">
      <w:pPr>
        <w:autoSpaceDE w:val="0"/>
        <w:autoSpaceDN w:val="0"/>
        <w:adjustRightInd w:val="0"/>
        <w:ind w:firstLine="709"/>
      </w:pPr>
      <w: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233E9D" w:rsidRDefault="00233E9D" w:rsidP="00233E9D">
      <w:pPr>
        <w:shd w:val="clear" w:color="auto" w:fill="FFFFFF"/>
        <w:ind w:firstLine="709"/>
        <w:rPr>
          <w:lang w:eastAsia="ru-RU"/>
        </w:rPr>
      </w:pPr>
      <w:r>
        <w:rPr>
          <w:b/>
        </w:rPr>
        <w:t>1.5.</w:t>
      </w:r>
      <w: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0" w:history="1">
        <w:r w:rsidRPr="00CE08DE">
          <w:rPr>
            <w:rStyle w:val="a6"/>
            <w:color w:val="auto"/>
            <w:u w:val="none"/>
          </w:rPr>
          <w:t>статьей 7</w:t>
        </w:r>
      </w:hyperlink>
      <w:r w:rsidRPr="00CE08DE">
        <w:t xml:space="preserve"> </w:t>
      </w:r>
      <w:r>
        <w:t xml:space="preserve">Федерального закона от 01.04.2020 № 69-ФЗ «О защите и поощрении капиталовложений в Российской Федерации» (частная проектная инициатива) или </w:t>
      </w:r>
      <w:hyperlink r:id="rId11" w:history="1">
        <w:r w:rsidRPr="00CE08DE">
          <w:rPr>
            <w:rStyle w:val="a6"/>
            <w:color w:val="auto"/>
            <w:u w:val="none"/>
          </w:rPr>
          <w:t>статьей 8</w:t>
        </w:r>
      </w:hyperlink>
      <w:r>
        <w:t xml:space="preserve"> Федерального закона от 01.04.2020 № 69-ФЗ «О защите и поощрении капиталовложений в Российской Федерации» (публичная проектная инициатива).</w:t>
      </w: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1.6.</w:t>
      </w:r>
      <w:r>
        <w:t xml:space="preserve"> </w:t>
      </w:r>
      <w:r>
        <w:rPr>
          <w:bCs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>
        <w:t>в отношении организации, реализующей проект, в соответствие со статьей 9 Федерального закона от 01.04.2020 № 69-ФЗ «О защите и поощрении капиталовложений в Российской Федерации».</w:t>
      </w:r>
    </w:p>
    <w:p w:rsidR="00233E9D" w:rsidRDefault="00233E9D" w:rsidP="00233E9D">
      <w:pPr>
        <w:shd w:val="clear" w:color="auto" w:fill="FFFFFF"/>
        <w:spacing w:line="240" w:lineRule="exact"/>
        <w:ind w:firstLine="709"/>
        <w:rPr>
          <w:b/>
        </w:rPr>
      </w:pPr>
    </w:p>
    <w:p w:rsidR="00233E9D" w:rsidRDefault="00233E9D" w:rsidP="00233E9D">
      <w:pPr>
        <w:shd w:val="clear" w:color="auto" w:fill="FFFFFF"/>
        <w:spacing w:line="240" w:lineRule="exact"/>
        <w:ind w:firstLine="709"/>
        <w:jc w:val="center"/>
        <w:rPr>
          <w:b/>
        </w:rPr>
      </w:pPr>
      <w:r>
        <w:rPr>
          <w:b/>
        </w:rPr>
        <w:t>Раздел 2 «Предмет и условия соглашения о защите и поощрении капиталовложений»</w:t>
      </w:r>
    </w:p>
    <w:p w:rsidR="00233E9D" w:rsidRDefault="00233E9D" w:rsidP="00233E9D">
      <w:pPr>
        <w:shd w:val="clear" w:color="auto" w:fill="FFFFFF"/>
        <w:spacing w:line="240" w:lineRule="exact"/>
        <w:ind w:firstLine="709"/>
        <w:rPr>
          <w:b/>
        </w:rPr>
      </w:pP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2.1.</w:t>
      </w:r>
      <w:r>
        <w:t xml:space="preserve"> По соглашению о защит</w:t>
      </w:r>
      <w:r w:rsidR="00CE08DE">
        <w:t xml:space="preserve">е и поощрении капиталовложений Администрация </w:t>
      </w:r>
      <w:proofErr w:type="spellStart"/>
      <w:r w:rsidR="00CE08DE">
        <w:t>Разъезженского</w:t>
      </w:r>
      <w:proofErr w:type="spellEnd"/>
      <w:r w:rsidR="00CE08DE">
        <w:t xml:space="preserve"> сельсовета</w:t>
      </w:r>
      <w:proofErr w:type="gramStart"/>
      <w:r w:rsidR="00CE08DE">
        <w:t xml:space="preserve"> </w:t>
      </w:r>
      <w:r>
        <w:t>,</w:t>
      </w:r>
      <w:proofErr w:type="gramEnd"/>
      <w:r>
        <w:t xml:space="preserve">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</w:t>
      </w:r>
      <w:r>
        <w:lastRenderedPageBreak/>
        <w:t xml:space="preserve">таких актов (решений) при реализации инвестиционного проекта от </w:t>
      </w:r>
      <w:r w:rsidR="00CE08DE">
        <w:rPr>
          <w:i/>
        </w:rPr>
        <w:t xml:space="preserve"> </w:t>
      </w:r>
      <w:r w:rsidR="00CE08DE" w:rsidRPr="00CE08DE">
        <w:t xml:space="preserve">Администрации </w:t>
      </w:r>
      <w:proofErr w:type="spellStart"/>
      <w:r w:rsidR="00CE08DE" w:rsidRPr="00CE08DE">
        <w:t>Разъезженского</w:t>
      </w:r>
      <w:proofErr w:type="spellEnd"/>
      <w:r w:rsidR="00CE08DE" w:rsidRPr="00CE08DE">
        <w:t xml:space="preserve"> сельсовета</w:t>
      </w:r>
      <w:r w:rsidR="00CE08DE">
        <w:rPr>
          <w:i/>
        </w:rPr>
        <w:t xml:space="preserve"> </w:t>
      </w:r>
      <w:r>
        <w:t>.</w:t>
      </w: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2.2.</w:t>
      </w:r>
      <w:r w:rsidR="00CE08DE">
        <w:t xml:space="preserve">  Администрация </w:t>
      </w:r>
      <w:proofErr w:type="spellStart"/>
      <w:r w:rsidR="00CE08DE">
        <w:t>Разъезженского</w:t>
      </w:r>
      <w:proofErr w:type="spellEnd"/>
      <w:r w:rsidR="00CE08DE">
        <w:t xml:space="preserve"> сельсовета </w:t>
      </w:r>
      <w:r>
        <w:t xml:space="preserve">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2.3.</w:t>
      </w:r>
      <w:r w:rsidR="00CE08DE">
        <w:t xml:space="preserve"> Администрация </w:t>
      </w:r>
      <w:proofErr w:type="spellStart"/>
      <w:r w:rsidR="00CE08DE">
        <w:t>Разъезженского</w:t>
      </w:r>
      <w:proofErr w:type="spellEnd"/>
      <w:r w:rsidR="00CE08DE">
        <w:t xml:space="preserve"> сельсовета</w:t>
      </w:r>
      <w:r>
        <w:t>,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233E9D" w:rsidRDefault="00233E9D" w:rsidP="00233E9D">
      <w:pPr>
        <w:shd w:val="clear" w:color="auto" w:fill="FFFFFF"/>
        <w:ind w:firstLine="709"/>
        <w:rPr>
          <w:lang w:eastAsia="ru-RU"/>
        </w:rPr>
      </w:pPr>
      <w:r>
        <w:rPr>
          <w:b/>
        </w:rPr>
        <w:t>2.4.</w:t>
      </w:r>
      <w: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 01.04.2020 № 69-ФЗ «О защите и поощрении капиталовложений в Российской Федерации».</w:t>
      </w: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2.5.</w:t>
      </w:r>
      <w: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2.6.</w:t>
      </w:r>
      <w:r>
        <w:t xml:space="preserve"> </w:t>
      </w:r>
      <w:proofErr w:type="gramStart"/>
      <w: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от 01.04.2020 № 69-ФЗ «О защите и поощрении капиталовложений в Российской Федерации» для организации, реализующей проект. </w:t>
      </w:r>
      <w:proofErr w:type="gramEnd"/>
    </w:p>
    <w:p w:rsidR="00233E9D" w:rsidRDefault="00233E9D" w:rsidP="00233E9D">
      <w:pPr>
        <w:shd w:val="clear" w:color="auto" w:fill="FFFFFF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2.7.</w:t>
      </w:r>
      <w: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233E9D" w:rsidRDefault="00233E9D" w:rsidP="00233E9D">
      <w:pPr>
        <w:shd w:val="clear" w:color="auto" w:fill="FFFFFF"/>
        <w:ind w:firstLine="709"/>
      </w:pPr>
      <w:proofErr w:type="gramStart"/>
      <w: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от 01.04.2020 № 69-ФЗ «О защите и </w:t>
      </w:r>
      <w:r>
        <w:lastRenderedPageBreak/>
        <w:t>поощрении капиталовложений в Российской Федерации» и нормативным правовым актом Правительства Российской Федерации.</w:t>
      </w:r>
      <w:proofErr w:type="gramEnd"/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2.8.</w:t>
      </w:r>
      <w:r>
        <w:t xml:space="preserve"> Соглашение о защите и поощрении капиталовложений должно содержать следующие условия:</w:t>
      </w:r>
    </w:p>
    <w:p w:rsidR="00233E9D" w:rsidRDefault="00233E9D" w:rsidP="00233E9D">
      <w:pPr>
        <w:shd w:val="clear" w:color="auto" w:fill="FFFFFF"/>
        <w:ind w:firstLine="709"/>
      </w:pPr>
      <w: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2" w:name="Par11"/>
      <w:bookmarkEnd w:id="2"/>
    </w:p>
    <w:p w:rsidR="00233E9D" w:rsidRDefault="00233E9D" w:rsidP="00233E9D">
      <w:pPr>
        <w:shd w:val="clear" w:color="auto" w:fill="FFFFFF"/>
        <w:ind w:firstLine="709"/>
      </w:pPr>
      <w:r>
        <w:t>2) указание на этапы реализации инвестиционного проекта, в том числе:</w:t>
      </w:r>
    </w:p>
    <w:p w:rsidR="00233E9D" w:rsidRDefault="00233E9D" w:rsidP="00233E9D">
      <w:pPr>
        <w:shd w:val="clear" w:color="auto" w:fill="FFFFFF"/>
        <w:ind w:firstLine="709"/>
      </w:pPr>
      <w:r>
        <w:t>а) срок получения разрешений и согласий, необходимых для реализации проекта;</w:t>
      </w:r>
    </w:p>
    <w:p w:rsidR="00233E9D" w:rsidRDefault="00233E9D" w:rsidP="00233E9D">
      <w:pPr>
        <w:shd w:val="clear" w:color="auto" w:fill="FFFFFF"/>
        <w:ind w:firstLine="709"/>
      </w:pPr>
      <w: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233E9D" w:rsidRDefault="00233E9D" w:rsidP="00233E9D">
      <w:pPr>
        <w:shd w:val="clear" w:color="auto" w:fill="FFFFFF"/>
        <w:ind w:firstLine="709"/>
      </w:pPr>
      <w: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233E9D" w:rsidRDefault="00233E9D" w:rsidP="00233E9D">
      <w:pPr>
        <w:shd w:val="clear" w:color="auto" w:fill="FFFFFF"/>
        <w:ind w:firstLine="709"/>
      </w:pPr>
      <w: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233E9D" w:rsidRDefault="00233E9D" w:rsidP="00233E9D">
      <w:pPr>
        <w:shd w:val="clear" w:color="auto" w:fill="FFFFFF"/>
        <w:ind w:firstLine="709"/>
      </w:pPr>
      <w:r>
        <w:t>д) срок осуществления иных мероприятий, определенных в соглашении о защите и поощрении капиталовложений;</w:t>
      </w:r>
    </w:p>
    <w:p w:rsidR="00233E9D" w:rsidRDefault="00233E9D" w:rsidP="00233E9D">
      <w:pPr>
        <w:shd w:val="clear" w:color="auto" w:fill="FFFFFF"/>
        <w:ind w:firstLine="709"/>
      </w:pPr>
      <w:r>
        <w:t xml:space="preserve">3) сведения о предельно допустимых отклонениях от параметров реализации инвестиционного проекта, указанных в </w:t>
      </w:r>
      <w:hyperlink r:id="rId12" w:anchor="Par11" w:history="1">
        <w:r w:rsidRPr="00784F18">
          <w:rPr>
            <w:rStyle w:val="a6"/>
            <w:color w:val="auto"/>
            <w:u w:val="none"/>
          </w:rPr>
          <w:t>пункте 2</w:t>
        </w:r>
      </w:hyperlink>
      <w:r>
        <w:t xml:space="preserve"> настоящего пункта (в пределах 25 процентов). </w:t>
      </w:r>
    </w:p>
    <w:p w:rsidR="00233E9D" w:rsidRDefault="00233E9D" w:rsidP="00233E9D">
      <w:pPr>
        <w:shd w:val="clear" w:color="auto" w:fill="FFFFFF"/>
        <w:ind w:firstLine="709"/>
      </w:pPr>
      <w:proofErr w:type="gramStart"/>
      <w: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3" w:history="1">
        <w:r w:rsidRPr="00784F18">
          <w:rPr>
            <w:rStyle w:val="a6"/>
            <w:color w:val="auto"/>
            <w:u w:val="none"/>
          </w:rPr>
          <w:t>частью 4 статьи 9</w:t>
        </w:r>
      </w:hyperlink>
      <w:r>
        <w:t xml:space="preserve"> Федерального закона от 01.04.2020 № 69-ФЗ «О защите и поощрении капиталовложений в Российской Федерации»;</w:t>
      </w:r>
      <w:proofErr w:type="gramEnd"/>
    </w:p>
    <w:p w:rsidR="00233E9D" w:rsidRDefault="00233E9D" w:rsidP="00233E9D">
      <w:pPr>
        <w:shd w:val="clear" w:color="auto" w:fill="FFFFFF"/>
        <w:ind w:firstLine="709"/>
      </w:pPr>
      <w:r>
        <w:t xml:space="preserve">4) срок применения стабилизационной оговорки в пределах сроков, установленных </w:t>
      </w:r>
      <w:bookmarkStart w:id="3" w:name="Par19"/>
      <w:bookmarkEnd w:id="3"/>
      <w:r>
        <w:t>пунктами 2.10 и 2.11 Положения;</w:t>
      </w:r>
    </w:p>
    <w:p w:rsidR="00233E9D" w:rsidRDefault="00233E9D" w:rsidP="00233E9D">
      <w:pPr>
        <w:shd w:val="clear" w:color="auto" w:fill="FFFFFF"/>
        <w:ind w:firstLine="709"/>
      </w:pPr>
      <w:proofErr w:type="gramStart"/>
      <w: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r:id="rId14" w:anchor="Par135" w:history="1">
        <w:r w:rsidRPr="00784F18">
          <w:rPr>
            <w:rStyle w:val="a6"/>
            <w:color w:val="auto"/>
            <w:u w:val="none"/>
          </w:rPr>
          <w:t>пункте 1 части 1 статьи 14</w:t>
        </w:r>
      </w:hyperlink>
      <w:r>
        <w:t xml:space="preserve"> Федерального закона от 01.04.2020 № 69-ФЗ «О защите и поощрении капиталовложений в Российской Федерации», и (или) процентная ставка (порядок ее определения) по кредитному договору, указанному в </w:t>
      </w:r>
      <w:hyperlink r:id="rId15" w:anchor="Par136" w:history="1">
        <w:r w:rsidRPr="00784F18">
          <w:rPr>
            <w:rStyle w:val="a6"/>
            <w:color w:val="auto"/>
            <w:u w:val="none"/>
          </w:rPr>
          <w:t>пункте 2 части 1 статьи 14</w:t>
        </w:r>
      </w:hyperlink>
      <w:r>
        <w:t xml:space="preserve"> Федерального закона от 01.04.2020 № 69-ФЗ        «О защите</w:t>
      </w:r>
      <w:proofErr w:type="gramEnd"/>
      <w:r>
        <w:t xml:space="preserve"> и </w:t>
      </w:r>
      <w:proofErr w:type="gramStart"/>
      <w:r>
        <w:t>поощрении</w:t>
      </w:r>
      <w:proofErr w:type="gramEnd"/>
      <w:r>
        <w:t xml:space="preserve"> капиталовложений в Российской Федерации», а также сроки предоставления и объемы субсидий, указанных в </w:t>
      </w:r>
      <w:hyperlink r:id="rId16" w:anchor="Par145" w:history="1">
        <w:r w:rsidR="00784F18">
          <w:rPr>
            <w:rStyle w:val="a6"/>
            <w:color w:val="auto"/>
            <w:u w:val="none"/>
          </w:rPr>
          <w:t xml:space="preserve">пункте 2   </w:t>
        </w:r>
        <w:r w:rsidRPr="00784F18">
          <w:rPr>
            <w:rStyle w:val="a6"/>
            <w:color w:val="auto"/>
            <w:u w:val="none"/>
          </w:rPr>
          <w:t xml:space="preserve"> части 3 статьи 14</w:t>
        </w:r>
      </w:hyperlink>
      <w:r>
        <w:t xml:space="preserve"> Федерального закона от 01.04.2020 № 69-ФЗ «О защите и поощрении капиталовложений в Российской Федерации»;</w:t>
      </w:r>
    </w:p>
    <w:p w:rsidR="00233E9D" w:rsidRDefault="00233E9D" w:rsidP="00233E9D">
      <w:pPr>
        <w:shd w:val="clear" w:color="auto" w:fill="FFFFFF"/>
        <w:ind w:firstLine="709"/>
      </w:pPr>
      <w:proofErr w:type="gramStart"/>
      <w:r>
        <w:lastRenderedPageBreak/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</w:t>
      </w:r>
      <w:proofErr w:type="gramEnd"/>
      <w:r>
        <w:t xml:space="preserve">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233E9D" w:rsidRDefault="00233E9D" w:rsidP="00233E9D">
      <w:pPr>
        <w:shd w:val="clear" w:color="auto" w:fill="FFFFFF"/>
        <w:ind w:firstLine="709"/>
      </w:pPr>
      <w:r>
        <w:t xml:space="preserve">а) на возмещение реального ущерба в соответствии с порядком, предусмотренным </w:t>
      </w:r>
      <w:hyperlink r:id="rId17" w:anchor="Par92" w:history="1">
        <w:r w:rsidRPr="00784F18">
          <w:rPr>
            <w:rStyle w:val="a6"/>
            <w:color w:val="auto"/>
            <w:u w:val="none"/>
          </w:rPr>
          <w:t>статьей 12</w:t>
        </w:r>
      </w:hyperlink>
      <w:r w:rsidRPr="00784F18">
        <w:t xml:space="preserve"> </w:t>
      </w:r>
      <w:r>
        <w:t xml:space="preserve">Федерального закона от 01.04.2020 № 69-ФЗ    «О защите и поощрении капиталовложений в Российской Федерации», в том числе в случаях, предусмотренных </w:t>
      </w:r>
      <w:hyperlink r:id="rId18" w:anchor="Par143" w:history="1">
        <w:r w:rsidRPr="00784F18">
          <w:rPr>
            <w:rStyle w:val="a6"/>
            <w:color w:val="auto"/>
            <w:u w:val="none"/>
          </w:rPr>
          <w:t>частью 3 ст. 14</w:t>
        </w:r>
      </w:hyperlink>
      <w:r w:rsidRPr="00784F18">
        <w:t xml:space="preserve"> </w:t>
      </w:r>
      <w:r>
        <w:t>Федерального закона от 01.04.2020 № 69-ФЗ «О защите и поощрении капиталовложений в Российской Федерации»;</w:t>
      </w:r>
    </w:p>
    <w:p w:rsidR="00233E9D" w:rsidRDefault="00233E9D" w:rsidP="00233E9D">
      <w:pPr>
        <w:shd w:val="clear" w:color="auto" w:fill="FFFFFF"/>
        <w:ind w:firstLine="709"/>
      </w:pPr>
      <w:r>
        <w:t xml:space="preserve">б) на возмещение понесенных затрат, предусмотренных </w:t>
      </w:r>
      <w:hyperlink r:id="rId19" w:history="1">
        <w:r w:rsidRPr="00784F18">
          <w:rPr>
            <w:rStyle w:val="a6"/>
            <w:color w:val="auto"/>
            <w:u w:val="none"/>
          </w:rPr>
          <w:t>статьей 15</w:t>
        </w:r>
      </w:hyperlink>
      <w:r w:rsidRPr="00784F18">
        <w:t xml:space="preserve"> </w:t>
      </w:r>
      <w:r>
        <w:t>Федерального закона от 01.04.2020 № 69-ФЗ «О защите и поощрении капиталовложений в Российской Федерации» (в случае, если публично-правовым образованием было принято решение о возмещении таких затрат);</w:t>
      </w:r>
    </w:p>
    <w:p w:rsidR="00233E9D" w:rsidRDefault="00233E9D" w:rsidP="00233E9D">
      <w:pPr>
        <w:shd w:val="clear" w:color="auto" w:fill="FFFFFF"/>
        <w:ind w:firstLine="709"/>
      </w:pPr>
      <w: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233E9D" w:rsidRDefault="00233E9D" w:rsidP="00233E9D">
      <w:pPr>
        <w:shd w:val="clear" w:color="auto" w:fill="FFFFFF"/>
        <w:ind w:firstLine="709"/>
      </w:pPr>
      <w:r>
        <w:t xml:space="preserve">8) порядок разрешения споров между сторонами соглашения о защите и </w:t>
      </w:r>
      <w:r w:rsidRPr="00784F18">
        <w:rPr>
          <w:u w:val="single"/>
        </w:rPr>
        <w:t>поощрении</w:t>
      </w:r>
      <w:r>
        <w:t xml:space="preserve"> капиталовложений;</w:t>
      </w:r>
    </w:p>
    <w:p w:rsidR="00233E9D" w:rsidRDefault="00233E9D" w:rsidP="00233E9D">
      <w:pPr>
        <w:shd w:val="clear" w:color="auto" w:fill="FFFFFF"/>
        <w:ind w:firstLine="709"/>
      </w:pPr>
      <w:r>
        <w:t>9) иные условия, предусмотренные Федеральным законом                      от 01.04.2020 № 69-ФЗ «О защите и поощрении капиталовложений в Российской Федерации».</w:t>
      </w: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2.9.</w:t>
      </w:r>
      <w:r>
        <w:t xml:space="preserve"> </w:t>
      </w:r>
      <w:proofErr w:type="gramStart"/>
      <w:r>
        <w:t>Условия связанного договора, указанные в под</w:t>
      </w:r>
      <w:hyperlink r:id="rId20" w:anchor="Par19" w:history="1">
        <w:r w:rsidRPr="00784F18">
          <w:rPr>
            <w:rStyle w:val="a6"/>
            <w:color w:val="auto"/>
            <w:u w:val="none"/>
          </w:rPr>
          <w:t>пункте 5 пункта</w:t>
        </w:r>
      </w:hyperlink>
      <w:r w:rsidRPr="00784F18">
        <w:t xml:space="preserve"> </w:t>
      </w:r>
      <w:r>
        <w:t xml:space="preserve">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r:id="rId21" w:anchor="Par132" w:history="1">
        <w:r w:rsidRPr="00784F18">
          <w:rPr>
            <w:rStyle w:val="a6"/>
            <w:color w:val="auto"/>
            <w:u w:val="none"/>
          </w:rPr>
          <w:t>статье 14</w:t>
        </w:r>
      </w:hyperlink>
      <w:r>
        <w:t xml:space="preserve"> Федерального закона от 01.04.2020         № 69-ФЗ «О защите и поощрении капиталовложений в Российской Федерации», в предусмотренном бюджетным законодательством порядке.</w:t>
      </w:r>
      <w:bookmarkStart w:id="4" w:name="Par27"/>
      <w:bookmarkEnd w:id="4"/>
      <w:proofErr w:type="gramEnd"/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2.10.</w:t>
      </w:r>
      <w:r>
        <w:t xml:space="preserve"> Срок применения стабилизационной оговорки не может превышать:</w:t>
      </w:r>
    </w:p>
    <w:p w:rsidR="00233E9D" w:rsidRDefault="00233E9D" w:rsidP="00233E9D">
      <w:pPr>
        <w:shd w:val="clear" w:color="auto" w:fill="FFFFFF"/>
        <w:ind w:firstLine="709"/>
      </w:pPr>
      <w:r>
        <w:t xml:space="preserve">1) 6 лет - в отношении инвестиционных проектов, объем </w:t>
      </w:r>
      <w:proofErr w:type="gramStart"/>
      <w:r>
        <w:t>капиталовложений</w:t>
      </w:r>
      <w:proofErr w:type="gramEnd"/>
      <w:r>
        <w:t xml:space="preserve"> в которые не превышает 5 миллиардов рублей;</w:t>
      </w:r>
    </w:p>
    <w:p w:rsidR="00233E9D" w:rsidRDefault="00233E9D" w:rsidP="00233E9D">
      <w:pPr>
        <w:shd w:val="clear" w:color="auto" w:fill="FFFFFF"/>
        <w:ind w:firstLine="709"/>
      </w:pPr>
      <w:r>
        <w:t xml:space="preserve">2) 15 лет - в отношении инвестиционных проектов, объем </w:t>
      </w:r>
      <w:proofErr w:type="gramStart"/>
      <w:r>
        <w:t>капиталовложений</w:t>
      </w:r>
      <w:proofErr w:type="gramEnd"/>
      <w:r>
        <w:t xml:space="preserve"> в которые составляет более 5 миллиардов рублей, но менее 10 миллиардов рублей;</w:t>
      </w:r>
    </w:p>
    <w:p w:rsidR="00233E9D" w:rsidRDefault="00233E9D" w:rsidP="00233E9D">
      <w:pPr>
        <w:shd w:val="clear" w:color="auto" w:fill="FFFFFF"/>
        <w:ind w:firstLine="709"/>
      </w:pPr>
      <w:r>
        <w:t xml:space="preserve">3) 20 лет - в отношении инвестиционных проектов, объем </w:t>
      </w:r>
      <w:proofErr w:type="gramStart"/>
      <w:r>
        <w:t>капиталовложений</w:t>
      </w:r>
      <w:proofErr w:type="gramEnd"/>
      <w:r>
        <w:t xml:space="preserve"> в которые составляет 10 миллиардов рублей и более</w:t>
      </w:r>
      <w:bookmarkStart w:id="5" w:name="Par31"/>
      <w:bookmarkEnd w:id="5"/>
      <w:r>
        <w:t>.</w:t>
      </w: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lastRenderedPageBreak/>
        <w:t>2.11.</w:t>
      </w:r>
      <w: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233E9D" w:rsidRDefault="00233E9D" w:rsidP="00233E9D">
      <w:pPr>
        <w:shd w:val="clear" w:color="auto" w:fill="FFFFFF"/>
        <w:ind w:firstLine="709"/>
      </w:pPr>
      <w: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233E9D" w:rsidRDefault="00233E9D" w:rsidP="00233E9D">
      <w:pPr>
        <w:shd w:val="clear" w:color="auto" w:fill="FFFFFF"/>
        <w:ind w:firstLine="709"/>
      </w:pPr>
      <w: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6" w:name="Par34"/>
      <w:bookmarkEnd w:id="6"/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2.12.</w:t>
      </w:r>
      <w:r>
        <w:t xml:space="preserve">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                   от 01.04.2020 № 69-ФЗ «О защите и поощрении капиталовложений в Российской Федерации».</w:t>
      </w: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2.13.</w:t>
      </w:r>
      <w: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7" w:name="Par41"/>
      <w:bookmarkEnd w:id="7"/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2.14.</w:t>
      </w:r>
      <w:r w:rsidR="000B25E5">
        <w:t xml:space="preserve"> </w:t>
      </w:r>
      <w:proofErr w:type="spellStart"/>
      <w:r w:rsidR="000B25E5">
        <w:t>Разъезженский</w:t>
      </w:r>
      <w:proofErr w:type="spellEnd"/>
      <w:r w:rsidR="000B25E5">
        <w:t xml:space="preserve"> сельский Совет депутатов</w:t>
      </w:r>
      <w:r>
        <w:t>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824336" w:rsidRDefault="00824336" w:rsidP="00824336">
      <w:pPr>
        <w:shd w:val="clear" w:color="auto" w:fill="FFFFFF"/>
        <w:ind w:firstLine="709"/>
      </w:pPr>
      <w:r>
        <w:rPr>
          <w:b/>
        </w:rPr>
        <w:t>2.15.</w:t>
      </w:r>
      <w:r>
        <w:t xml:space="preserve"> </w:t>
      </w:r>
      <w:proofErr w:type="gramStart"/>
      <w:r>
        <w:t xml:space="preserve">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 w:rsidR="0063251B">
        <w:t xml:space="preserve"> администрация </w:t>
      </w:r>
      <w:proofErr w:type="spellStart"/>
      <w:r w:rsidR="0063251B">
        <w:t>Разъезженского</w:t>
      </w:r>
      <w:proofErr w:type="spellEnd"/>
      <w:r w:rsidR="0063251B">
        <w:t xml:space="preserve"> сельсовета </w:t>
      </w:r>
      <w:r>
        <w:t xml:space="preserve">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</w:t>
      </w:r>
      <w:r>
        <w:lastRenderedPageBreak/>
        <w:t>этапа инвестиционного проекта и направляют их</w:t>
      </w:r>
      <w:proofErr w:type="gramEnd"/>
      <w:r>
        <w:t xml:space="preserve"> в уполномоченный федеральный орган исполнительной власти.</w:t>
      </w:r>
    </w:p>
    <w:p w:rsidR="00233E9D" w:rsidRDefault="00233E9D" w:rsidP="00233E9D">
      <w:pPr>
        <w:shd w:val="clear" w:color="auto" w:fill="FFFFFF"/>
        <w:spacing w:line="240" w:lineRule="exact"/>
        <w:ind w:firstLine="709"/>
        <w:rPr>
          <w:b/>
        </w:rPr>
      </w:pPr>
    </w:p>
    <w:p w:rsidR="00233E9D" w:rsidRDefault="00233E9D" w:rsidP="00233E9D">
      <w:pPr>
        <w:shd w:val="clear" w:color="auto" w:fill="FFFFFF"/>
        <w:spacing w:line="240" w:lineRule="exact"/>
        <w:ind w:firstLine="709"/>
        <w:jc w:val="center"/>
        <w:rPr>
          <w:b/>
        </w:rPr>
      </w:pPr>
      <w:r>
        <w:rPr>
          <w:b/>
        </w:rPr>
        <w:t>Раздел 3 «Порядок заключения, изменения и расторжения соглашения о защите и поощрении капиталовложений»</w:t>
      </w:r>
    </w:p>
    <w:p w:rsidR="00233E9D" w:rsidRDefault="00233E9D" w:rsidP="00233E9D">
      <w:pPr>
        <w:shd w:val="clear" w:color="auto" w:fill="FFFFFF"/>
        <w:spacing w:line="240" w:lineRule="exact"/>
        <w:ind w:firstLine="709"/>
        <w:rPr>
          <w:b/>
        </w:rPr>
      </w:pP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3.1.</w:t>
      </w:r>
      <w: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22" w:history="1">
        <w:r w:rsidRPr="00784F18">
          <w:rPr>
            <w:rStyle w:val="a6"/>
            <w:color w:val="auto"/>
            <w:u w:val="none"/>
          </w:rPr>
          <w:t>статьями 7</w:t>
        </w:r>
      </w:hyperlink>
      <w:r w:rsidRPr="00784F18">
        <w:t xml:space="preserve">, </w:t>
      </w:r>
      <w:hyperlink r:id="rId23" w:history="1">
        <w:r w:rsidRPr="00784F18">
          <w:rPr>
            <w:rStyle w:val="a6"/>
            <w:color w:val="auto"/>
            <w:u w:val="none"/>
          </w:rPr>
          <w:t>8</w:t>
        </w:r>
      </w:hyperlink>
      <w:r>
        <w:t xml:space="preserve"> Федерального закона от 01.04.2020 № 69-ФЗ «О защите и поощрении капиталовложений в Российской Федерации».</w:t>
      </w: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3.2.</w:t>
      </w:r>
      <w:r>
        <w:t xml:space="preserve"> Для подписания соглашения о защите и поощрении капиталовложений используется электронная подпись.</w:t>
      </w: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3.3.</w:t>
      </w:r>
      <w:r>
        <w:t xml:space="preserve"> От имени </w:t>
      </w:r>
      <w:r w:rsidR="000B25E5" w:rsidRPr="000B25E5">
        <w:t>а</w:t>
      </w:r>
      <w:r w:rsidR="00784F18" w:rsidRPr="000B25E5">
        <w:t xml:space="preserve">дминистрации </w:t>
      </w:r>
      <w:proofErr w:type="spellStart"/>
      <w:r w:rsidR="00784F18" w:rsidRPr="000B25E5">
        <w:t>Разъезженского</w:t>
      </w:r>
      <w:proofErr w:type="spellEnd"/>
      <w:r w:rsidR="00784F18" w:rsidRPr="000B25E5">
        <w:t xml:space="preserve"> сельсовета</w:t>
      </w:r>
      <w:r w:rsidR="00784F18">
        <w:rPr>
          <w:i/>
        </w:rPr>
        <w:t xml:space="preserve"> </w:t>
      </w:r>
      <w:r>
        <w:rPr>
          <w:i/>
        </w:rPr>
        <w:t xml:space="preserve"> </w:t>
      </w:r>
      <w:r>
        <w:t>соглашение о защите и поощрении капиталовложений подлежит подписанию</w:t>
      </w:r>
      <w:r w:rsidR="000B25E5">
        <w:t xml:space="preserve"> </w:t>
      </w:r>
      <w:proofErr w:type="spellStart"/>
      <w:r w:rsidR="000B25E5">
        <w:t>Разъезженским</w:t>
      </w:r>
      <w:proofErr w:type="spellEnd"/>
      <w:r w:rsidR="000B25E5">
        <w:t xml:space="preserve"> </w:t>
      </w:r>
      <w:r>
        <w:t xml:space="preserve"> </w:t>
      </w:r>
      <w:r w:rsidR="000B25E5" w:rsidRPr="000B25E5">
        <w:t>сельским Советом  депутатов</w:t>
      </w:r>
      <w:r w:rsidRPr="000B25E5">
        <w:t>.</w:t>
      </w:r>
      <w:r>
        <w:t xml:space="preserve"> </w:t>
      </w: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3.4.</w:t>
      </w:r>
      <w:r>
        <w:t xml:space="preserve"> Соглашение о защите и поощрении капиталовложений (дополнительное соглашение к нему) признается заключенным </w:t>
      </w:r>
      <w:proofErr w:type="gramStart"/>
      <w:r>
        <w:t>с даты регистрации</w:t>
      </w:r>
      <w:proofErr w:type="gramEnd"/>
      <w:r>
        <w:t xml:space="preserve"> соответствующего соглашения (внесения в реестр соглашений).</w:t>
      </w: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3.5.</w:t>
      </w:r>
      <w: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</w:t>
      </w:r>
      <w:r w:rsidR="00E33CA2">
        <w:rPr>
          <w:i/>
        </w:rPr>
        <w:t xml:space="preserve"> </w:t>
      </w:r>
      <w:proofErr w:type="spellStart"/>
      <w:r w:rsidR="00E33CA2" w:rsidRPr="00E33CA2">
        <w:t>Разъезженским</w:t>
      </w:r>
      <w:proofErr w:type="spellEnd"/>
      <w:r w:rsidR="00E33CA2" w:rsidRPr="00E33CA2">
        <w:t xml:space="preserve"> сельским Советом депутатов</w:t>
      </w:r>
      <w:proofErr w:type="gramStart"/>
      <w:r w:rsidR="00E33CA2">
        <w:rPr>
          <w:i/>
        </w:rPr>
        <w:t xml:space="preserve"> </w:t>
      </w:r>
      <w:r>
        <w:t>.</w:t>
      </w:r>
      <w:proofErr w:type="gramEnd"/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3.6.</w:t>
      </w:r>
      <w: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8" w:name="Par64"/>
      <w:bookmarkEnd w:id="8"/>
    </w:p>
    <w:p w:rsidR="00233E9D" w:rsidRDefault="00233E9D" w:rsidP="00233E9D">
      <w:pPr>
        <w:shd w:val="clear" w:color="auto" w:fill="FFFFFF"/>
        <w:ind w:firstLine="709"/>
      </w:pPr>
      <w: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9" w:name="Par65"/>
      <w:bookmarkEnd w:id="9"/>
    </w:p>
    <w:p w:rsidR="00233E9D" w:rsidRDefault="00233E9D" w:rsidP="00233E9D">
      <w:pPr>
        <w:shd w:val="clear" w:color="auto" w:fill="FFFFFF"/>
        <w:ind w:firstLine="709"/>
      </w:pPr>
      <w: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10" w:name="Par66"/>
      <w:bookmarkEnd w:id="10"/>
    </w:p>
    <w:p w:rsidR="00233E9D" w:rsidRDefault="00233E9D" w:rsidP="00233E9D">
      <w:pPr>
        <w:shd w:val="clear" w:color="auto" w:fill="FFFFFF"/>
        <w:ind w:firstLine="709"/>
      </w:pPr>
      <w:r>
        <w:t xml:space="preserve">3) указание на неприменение актов (решений) органа (органов) местного самоуправления в соответствии со </w:t>
      </w:r>
      <w:hyperlink r:id="rId24" w:history="1">
        <w:r w:rsidRPr="00E33CA2">
          <w:rPr>
            <w:rStyle w:val="a6"/>
            <w:color w:val="auto"/>
            <w:u w:val="none"/>
          </w:rPr>
          <w:t>статьей 9</w:t>
        </w:r>
      </w:hyperlink>
      <w:r>
        <w:t xml:space="preserve"> Федерального закона от 01.04.2020 № 69-ФЗ «О защите и поощрении капиталовложений в Российской Федерации» в случае присоединения к соглашению о защите и поощрении капиталовложений одного или нескольких муниципальных образований;</w:t>
      </w:r>
      <w:bookmarkStart w:id="11" w:name="Par67"/>
      <w:bookmarkEnd w:id="11"/>
    </w:p>
    <w:p w:rsidR="00233E9D" w:rsidRDefault="00233E9D" w:rsidP="00233E9D">
      <w:pPr>
        <w:shd w:val="clear" w:color="auto" w:fill="FFFFFF"/>
        <w:ind w:firstLine="709"/>
      </w:pPr>
      <w:proofErr w:type="gramStart"/>
      <w: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25" w:history="1">
        <w:r w:rsidRPr="00E33CA2">
          <w:rPr>
            <w:rStyle w:val="a6"/>
            <w:color w:val="auto"/>
            <w:u w:val="none"/>
          </w:rPr>
          <w:t>статьей 7</w:t>
        </w:r>
      </w:hyperlink>
      <w:r w:rsidRPr="00E33CA2">
        <w:t xml:space="preserve"> </w:t>
      </w:r>
      <w:r>
        <w:t xml:space="preserve">Федерального закона от 01.04.2020 № 69-ФЗ «О защите и поощрении </w:t>
      </w:r>
      <w:r>
        <w:lastRenderedPageBreak/>
        <w:t xml:space="preserve">капиталовложений в Российской Федерации» или соответствует условиям конкурса, проведенного в соответствии со </w:t>
      </w:r>
      <w:hyperlink r:id="rId26" w:history="1">
        <w:r w:rsidRPr="00E33CA2">
          <w:rPr>
            <w:rStyle w:val="a6"/>
            <w:color w:val="auto"/>
            <w:u w:val="none"/>
          </w:rPr>
          <w:t>статьей 8</w:t>
        </w:r>
      </w:hyperlink>
      <w:r>
        <w:t xml:space="preserve"> Федерального закона     от 01.04.2020 № 69-ФЗ «О</w:t>
      </w:r>
      <w:proofErr w:type="gramEnd"/>
      <w:r>
        <w:t xml:space="preserve"> защите и поощрении капиталовложений в Российской Федерации» (в зависимости от порядка заключения соглашения о защите и поощрении капиталовложений);</w:t>
      </w:r>
      <w:bookmarkStart w:id="12" w:name="Par68"/>
      <w:bookmarkEnd w:id="12"/>
    </w:p>
    <w:p w:rsidR="00233E9D" w:rsidRDefault="00233E9D" w:rsidP="00233E9D">
      <w:pPr>
        <w:shd w:val="clear" w:color="auto" w:fill="FFFFFF"/>
        <w:ind w:firstLine="709"/>
      </w:pPr>
      <w:r>
        <w:t>5) изменение реквизитов сторон (в том числе наименования).</w:t>
      </w: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3.7.</w:t>
      </w:r>
      <w:r>
        <w:t xml:space="preserve"> </w:t>
      </w:r>
      <w:proofErr w:type="gramStart"/>
      <w: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r:id="rId27" w:anchor="Par64" w:history="1">
        <w:r w:rsidRPr="00E33CA2">
          <w:rPr>
            <w:rStyle w:val="a6"/>
            <w:color w:val="auto"/>
            <w:u w:val="none"/>
          </w:rPr>
          <w:t>пунктами 1</w:t>
        </w:r>
      </w:hyperlink>
      <w:r w:rsidRPr="00E33CA2">
        <w:t xml:space="preserve"> </w:t>
      </w:r>
      <w:r>
        <w:t xml:space="preserve">– 4 пункта 3.6 Положения, направляет в соответствии с правилами, предусмотренными </w:t>
      </w:r>
      <w:hyperlink r:id="rId28" w:history="1">
        <w:r w:rsidRPr="00E33CA2">
          <w:rPr>
            <w:rStyle w:val="a6"/>
            <w:color w:val="auto"/>
            <w:u w:val="none"/>
          </w:rPr>
          <w:t>частями 9</w:t>
        </w:r>
      </w:hyperlink>
      <w:r w:rsidRPr="00E33CA2">
        <w:t xml:space="preserve"> и </w:t>
      </w:r>
      <w:hyperlink r:id="rId29" w:history="1">
        <w:r w:rsidRPr="00E33CA2">
          <w:rPr>
            <w:rStyle w:val="a6"/>
            <w:color w:val="auto"/>
            <w:u w:val="none"/>
          </w:rPr>
          <w:t>10 статьи 7</w:t>
        </w:r>
      </w:hyperlink>
      <w:r>
        <w:t xml:space="preserve"> Федерального закона                    от 01.04.2020 № 69-ФЗ «О защите и поощрении капиталовложений в Российской Федерации», в органы государственной власти, указанные в </w:t>
      </w:r>
      <w:hyperlink r:id="rId30" w:history="1">
        <w:r w:rsidRPr="00E33CA2">
          <w:rPr>
            <w:rStyle w:val="a6"/>
            <w:color w:val="auto"/>
            <w:u w:val="none"/>
          </w:rPr>
          <w:t>части 1 статьи 7</w:t>
        </w:r>
      </w:hyperlink>
      <w:r>
        <w:t xml:space="preserve"> Федерального закона от 01.04.2020 № 69-ФЗ</w:t>
      </w:r>
      <w:proofErr w:type="gramEnd"/>
      <w:r>
        <w:t xml:space="preserve"> «О защите и поощрении капиталовложений в Российской Федерации»:</w:t>
      </w:r>
    </w:p>
    <w:p w:rsidR="00233E9D" w:rsidRDefault="00233E9D" w:rsidP="00233E9D">
      <w:pPr>
        <w:shd w:val="clear" w:color="auto" w:fill="FFFFFF"/>
        <w:ind w:firstLine="709"/>
      </w:pPr>
      <w: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233E9D" w:rsidRDefault="00233E9D" w:rsidP="00233E9D">
      <w:pPr>
        <w:shd w:val="clear" w:color="auto" w:fill="FFFFFF"/>
        <w:ind w:firstLine="709"/>
      </w:pPr>
      <w: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233E9D" w:rsidRDefault="00233E9D" w:rsidP="00233E9D">
      <w:pPr>
        <w:shd w:val="clear" w:color="auto" w:fill="FFFFFF"/>
        <w:ind w:firstLine="709"/>
      </w:pPr>
      <w:proofErr w:type="gramStart"/>
      <w:r>
        <w:t>3) ходатайство заявителя и договор, указанные в под</w:t>
      </w:r>
      <w:hyperlink r:id="rId31" w:anchor="Par64" w:history="1">
        <w:r w:rsidRPr="00E33CA2">
          <w:rPr>
            <w:rStyle w:val="a6"/>
            <w:color w:val="auto"/>
            <w:u w:val="none"/>
          </w:rPr>
          <w:t>пункте 1 пункта</w:t>
        </w:r>
      </w:hyperlink>
      <w:r w:rsidRPr="00E33CA2">
        <w:t xml:space="preserve"> </w:t>
      </w:r>
      <w:r>
        <w:t>3.6 Положения;</w:t>
      </w:r>
      <w:proofErr w:type="gramEnd"/>
    </w:p>
    <w:p w:rsidR="00233E9D" w:rsidRDefault="00233E9D" w:rsidP="00233E9D">
      <w:pPr>
        <w:shd w:val="clear" w:color="auto" w:fill="FFFFFF"/>
        <w:ind w:firstLine="709"/>
      </w:pPr>
      <w: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233E9D" w:rsidRDefault="00233E9D" w:rsidP="00233E9D">
      <w:pPr>
        <w:shd w:val="clear" w:color="auto" w:fill="FFFFFF"/>
        <w:ind w:firstLine="709"/>
      </w:pPr>
      <w:proofErr w:type="gramStart"/>
      <w:r>
        <w:rPr>
          <w:b/>
        </w:rPr>
        <w:t>3.8.</w:t>
      </w:r>
      <w:r w:rsidR="00E33CA2">
        <w:t xml:space="preserve">Разъезженский сельский Совет депутатов </w:t>
      </w:r>
      <w:r>
        <w:t xml:space="preserve"> рассматривает заявление, прилагаемые к нему документы и ходатайство заявителя в сроки, предусмотренные </w:t>
      </w:r>
      <w:hyperlink r:id="rId32" w:history="1">
        <w:r w:rsidRPr="00E33CA2">
          <w:rPr>
            <w:rStyle w:val="a6"/>
            <w:color w:val="auto"/>
            <w:u w:val="none"/>
          </w:rPr>
          <w:t>частями 11</w:t>
        </w:r>
      </w:hyperlink>
      <w:r>
        <w:t xml:space="preserve"> и </w:t>
      </w:r>
      <w:hyperlink r:id="rId33" w:history="1">
        <w:r w:rsidRPr="00E33CA2">
          <w:rPr>
            <w:rStyle w:val="a6"/>
            <w:color w:val="auto"/>
            <w:u w:val="none"/>
          </w:rPr>
          <w:t>12 статьи 7</w:t>
        </w:r>
      </w:hyperlink>
      <w:r w:rsidRPr="00E33CA2">
        <w:t xml:space="preserve"> </w:t>
      </w:r>
      <w:r>
        <w:t xml:space="preserve">Федерального закона от 01.04.2020 № 69-ФЗ «О защите и поощрении капиталовложений в Российской Федерации»,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34" w:history="1">
        <w:r w:rsidRPr="00E33CA2">
          <w:rPr>
            <w:rStyle w:val="a6"/>
            <w:color w:val="auto"/>
            <w:u w:val="none"/>
          </w:rPr>
          <w:t>статьи</w:t>
        </w:r>
        <w:proofErr w:type="gramEnd"/>
        <w:r w:rsidRPr="00E33CA2">
          <w:rPr>
            <w:rStyle w:val="a6"/>
            <w:color w:val="auto"/>
            <w:u w:val="none"/>
          </w:rPr>
          <w:t xml:space="preserve"> 7</w:t>
        </w:r>
      </w:hyperlink>
      <w:r>
        <w:t xml:space="preserve"> Федерального закона от 01.04.2020 № 69-ФЗ «О защите и поощрении капиталовложений в Российской Федерации», а в удовлетворении ходатайства заявителя - только при наличии оснований, предусмотренных </w:t>
      </w:r>
      <w:hyperlink r:id="rId35" w:history="1">
        <w:r w:rsidRPr="00E33CA2">
          <w:rPr>
            <w:rStyle w:val="a6"/>
            <w:color w:val="auto"/>
            <w:u w:val="none"/>
          </w:rPr>
          <w:t>частями 16</w:t>
        </w:r>
      </w:hyperlink>
      <w:r>
        <w:t xml:space="preserve"> и </w:t>
      </w:r>
      <w:hyperlink r:id="rId36" w:history="1">
        <w:r w:rsidRPr="00E33CA2">
          <w:rPr>
            <w:rStyle w:val="a6"/>
            <w:color w:val="auto"/>
            <w:u w:val="none"/>
          </w:rPr>
          <w:t>17</w:t>
        </w:r>
      </w:hyperlink>
      <w:r w:rsidRPr="00E33CA2">
        <w:t xml:space="preserve"> </w:t>
      </w:r>
      <w:hyperlink r:id="rId37" w:history="1">
        <w:r w:rsidRPr="00E33CA2">
          <w:rPr>
            <w:rStyle w:val="a6"/>
            <w:color w:val="auto"/>
            <w:u w:val="none"/>
          </w:rPr>
          <w:t>статьи 7</w:t>
        </w:r>
      </w:hyperlink>
      <w:r>
        <w:t xml:space="preserve"> Федерального закона                    от 01.04.2020 № 69-ФЗ «О защите и поощрении капиталовложений в Российской Федерации».</w:t>
      </w: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3.9.</w:t>
      </w:r>
      <w:r>
        <w:t xml:space="preserve"> В случае, предусмотренном подпунктом 5 пункта 3.6 Положения, соглашение о защите и поощрении капиталовложений считается измененным </w:t>
      </w:r>
      <w:proofErr w:type="gramStart"/>
      <w:r>
        <w:t>с даты направления</w:t>
      </w:r>
      <w:proofErr w:type="gramEnd"/>
      <w:r>
        <w:t xml:space="preserve">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lastRenderedPageBreak/>
        <w:t>3.10.</w:t>
      </w:r>
      <w:r>
        <w:t xml:space="preserve"> 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</w:t>
      </w:r>
      <w:r w:rsidR="00E33CA2" w:rsidRPr="00E33CA2">
        <w:t xml:space="preserve">Администрации </w:t>
      </w:r>
      <w:proofErr w:type="spellStart"/>
      <w:r w:rsidR="00E33CA2" w:rsidRPr="00E33CA2">
        <w:t>Разъезженского</w:t>
      </w:r>
      <w:proofErr w:type="spellEnd"/>
      <w:r w:rsidR="00E33CA2" w:rsidRPr="00E33CA2">
        <w:t xml:space="preserve"> сельсовета</w:t>
      </w:r>
      <w:proofErr w:type="gramStart"/>
      <w:r w:rsidR="00E33CA2">
        <w:rPr>
          <w:i/>
        </w:rPr>
        <w:t xml:space="preserve"> </w:t>
      </w:r>
      <w:r>
        <w:t>,</w:t>
      </w:r>
      <w:proofErr w:type="gramEnd"/>
      <w:r>
        <w:t xml:space="preserve"> которое обязуется возместить организации, реализующей проект, реальный ущерб в порядке, предусмотренном </w:t>
      </w:r>
      <w:hyperlink r:id="rId38" w:anchor="Par92" w:history="1">
        <w:r w:rsidRPr="00E33CA2">
          <w:rPr>
            <w:rStyle w:val="a6"/>
            <w:color w:val="auto"/>
            <w:u w:val="none"/>
          </w:rPr>
          <w:t>статьей 12</w:t>
        </w:r>
      </w:hyperlink>
      <w:r>
        <w:t xml:space="preserve"> и </w:t>
      </w:r>
      <w:hyperlink r:id="rId39" w:anchor="Par143" w:history="1">
        <w:r w:rsidRPr="00E33CA2">
          <w:rPr>
            <w:rStyle w:val="a6"/>
            <w:color w:val="auto"/>
            <w:u w:val="none"/>
          </w:rPr>
          <w:t>частью 3 статьи 14</w:t>
        </w:r>
      </w:hyperlink>
      <w:r>
        <w:t xml:space="preserve"> Федерального закона         от 01.04.2020 № 69-ФЗ «О защите и </w:t>
      </w:r>
      <w:proofErr w:type="gramStart"/>
      <w:r>
        <w:t>поощрении</w:t>
      </w:r>
      <w:proofErr w:type="gramEnd"/>
      <w:r>
        <w:t xml:space="preserve"> капиталовложений в Российской Федерации».</w:t>
      </w: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3.11.</w:t>
      </w:r>
      <w: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 от 01.04.2020 № 69-ФЗ «О защите и поощрении капиталовложений в Российской Федерации».</w:t>
      </w: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3.12.</w:t>
      </w:r>
      <w: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3" w:name="Par81"/>
      <w:bookmarkEnd w:id="13"/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3.13.</w:t>
      </w:r>
      <w:r>
        <w:t xml:space="preserve"> </w:t>
      </w:r>
      <w:proofErr w:type="gramStart"/>
      <w:r w:rsidR="00E33CA2" w:rsidRPr="00E33CA2">
        <w:t xml:space="preserve">Администрация </w:t>
      </w:r>
      <w:proofErr w:type="spellStart"/>
      <w:r w:rsidR="00E33CA2" w:rsidRPr="00E33CA2">
        <w:t>Разъезженского</w:t>
      </w:r>
      <w:proofErr w:type="spellEnd"/>
      <w:r w:rsidR="00E33CA2" w:rsidRPr="00E33CA2">
        <w:t xml:space="preserve"> сельсовета</w:t>
      </w:r>
      <w:r w:rsidR="00E33CA2">
        <w:rPr>
          <w:i/>
        </w:rPr>
        <w:t>,</w:t>
      </w:r>
      <w:r>
        <w:t xml:space="preserve">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r:id="rId40" w:anchor="Par116" w:history="1">
        <w:r w:rsidRPr="00E33CA2">
          <w:rPr>
            <w:rStyle w:val="a6"/>
            <w:color w:val="auto"/>
            <w:u w:val="none"/>
          </w:rPr>
          <w:t>статьей 13</w:t>
        </w:r>
      </w:hyperlink>
      <w:r w:rsidRPr="00E33CA2">
        <w:t xml:space="preserve"> </w:t>
      </w:r>
      <w:r>
        <w:t>Федерального закона от 01.04.2020 № 69-ФЗ «О защите и поощрении капиталовложений в Российской Федерации»,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  <w:proofErr w:type="gramEnd"/>
    </w:p>
    <w:p w:rsidR="00233E9D" w:rsidRDefault="00233E9D" w:rsidP="00233E9D">
      <w:pPr>
        <w:shd w:val="clear" w:color="auto" w:fill="FFFFFF"/>
        <w:ind w:firstLine="709"/>
      </w:pPr>
      <w: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233E9D" w:rsidRDefault="00233E9D" w:rsidP="00233E9D">
      <w:pPr>
        <w:shd w:val="clear" w:color="auto" w:fill="FFFFFF"/>
        <w:ind w:firstLine="709"/>
      </w:pPr>
      <w: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233E9D" w:rsidRDefault="00233E9D" w:rsidP="00233E9D">
      <w:pPr>
        <w:shd w:val="clear" w:color="auto" w:fill="FFFFFF"/>
        <w:ind w:firstLine="709"/>
      </w:pPr>
      <w:proofErr w:type="gramStart"/>
      <w:r>
        <w:t xml:space="preserve">3) </w:t>
      </w:r>
      <w:proofErr w:type="spellStart"/>
      <w:r>
        <w:t>ненаступление</w:t>
      </w:r>
      <w:proofErr w:type="spellEnd"/>
      <w: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</w:t>
      </w:r>
      <w:proofErr w:type="gramEnd"/>
      <w:r>
        <w:t xml:space="preserve">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233E9D" w:rsidRDefault="00233E9D" w:rsidP="00233E9D">
      <w:pPr>
        <w:shd w:val="clear" w:color="auto" w:fill="FFFFFF"/>
        <w:ind w:firstLine="709"/>
      </w:pPr>
      <w:r>
        <w:t xml:space="preserve">4) нарушение организацией, реализующей проект, или ее должностными лицами законодательства Российской Федерации, что </w:t>
      </w:r>
      <w:r>
        <w:lastRenderedPageBreak/>
        <w:t>привело к приостановлению деятельности организации, реализующей проект, либо к дисквалификации ее должностных лиц.</w:t>
      </w:r>
      <w:bookmarkStart w:id="14" w:name="Par86"/>
      <w:bookmarkEnd w:id="14"/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3.14</w:t>
      </w:r>
      <w:r>
        <w:t xml:space="preserve">. </w:t>
      </w:r>
      <w:r w:rsidR="00E33CA2" w:rsidRPr="00E33CA2">
        <w:t xml:space="preserve">Администрация </w:t>
      </w:r>
      <w:proofErr w:type="spellStart"/>
      <w:r w:rsidR="00E33CA2" w:rsidRPr="00E33CA2">
        <w:t>Разъезженского</w:t>
      </w:r>
      <w:proofErr w:type="spellEnd"/>
      <w:r w:rsidR="00E33CA2" w:rsidRPr="00E33CA2">
        <w:t xml:space="preserve"> сельсовета</w:t>
      </w:r>
      <w:r>
        <w:t xml:space="preserve">, </w:t>
      </w:r>
      <w:proofErr w:type="gramStart"/>
      <w:r>
        <w:t>являющееся</w:t>
      </w:r>
      <w:proofErr w:type="gramEnd"/>
      <w:r>
        <w:t xml:space="preserve">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233E9D" w:rsidRDefault="00233E9D" w:rsidP="00233E9D">
      <w:pPr>
        <w:shd w:val="clear" w:color="auto" w:fill="FFFFFF"/>
        <w:ind w:firstLine="709"/>
      </w:pPr>
      <w: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41" w:history="1">
        <w:r w:rsidRPr="00C44859">
          <w:rPr>
            <w:rStyle w:val="a6"/>
            <w:color w:val="auto"/>
            <w:u w:val="none"/>
          </w:rPr>
          <w:t>законом</w:t>
        </w:r>
      </w:hyperlink>
      <w:r>
        <w:t xml:space="preserve"> от 26.10.2002 № 127-ФЗ «О несостоятельности (банкротстве)»;</w:t>
      </w:r>
    </w:p>
    <w:p w:rsidR="00233E9D" w:rsidRDefault="00233E9D" w:rsidP="00233E9D">
      <w:pPr>
        <w:shd w:val="clear" w:color="auto" w:fill="FFFFFF"/>
        <w:ind w:firstLine="709"/>
      </w:pPr>
      <w:r>
        <w:t>2) если принято решение о ликвидации организации, реализующей проект.</w:t>
      </w:r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>3.15.</w:t>
      </w:r>
      <w:r>
        <w:t xml:space="preserve"> </w:t>
      </w:r>
      <w:proofErr w:type="gramStart"/>
      <w: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r:id="rId42" w:anchor="Par116" w:history="1">
        <w:r w:rsidRPr="00C44859">
          <w:rPr>
            <w:rStyle w:val="a6"/>
            <w:color w:val="auto"/>
            <w:u w:val="none"/>
          </w:rPr>
          <w:t>статьей 13</w:t>
        </w:r>
      </w:hyperlink>
      <w:r>
        <w:t xml:space="preserve"> Федерального закона от 01.04.2020     № 69-ФЗ «О защите и поощрении капиталовложений в Российской Федерации»,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  <w:proofErr w:type="gramEnd"/>
    </w:p>
    <w:p w:rsidR="00233E9D" w:rsidRDefault="00233E9D" w:rsidP="00233E9D">
      <w:pPr>
        <w:shd w:val="clear" w:color="auto" w:fill="FFFFFF"/>
        <w:ind w:firstLine="709"/>
      </w:pPr>
      <w:r>
        <w:rPr>
          <w:b/>
        </w:rPr>
        <w:t xml:space="preserve">3.16. </w:t>
      </w:r>
      <w: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233E9D" w:rsidRDefault="00233E9D" w:rsidP="00233E9D">
      <w:pPr>
        <w:shd w:val="clear" w:color="auto" w:fill="FFFFFF"/>
        <w:spacing w:line="240" w:lineRule="exact"/>
        <w:ind w:firstLine="709"/>
        <w:jc w:val="center"/>
        <w:rPr>
          <w:b/>
        </w:rPr>
      </w:pPr>
    </w:p>
    <w:p w:rsidR="00233E9D" w:rsidRDefault="00233E9D" w:rsidP="00233E9D">
      <w:pPr>
        <w:shd w:val="clear" w:color="auto" w:fill="FFFFFF"/>
        <w:spacing w:line="240" w:lineRule="exact"/>
        <w:ind w:firstLine="709"/>
        <w:jc w:val="center"/>
        <w:rPr>
          <w:b/>
        </w:rPr>
      </w:pPr>
      <w:r>
        <w:rPr>
          <w:b/>
        </w:rPr>
        <w:t>Раздел 4 «</w:t>
      </w:r>
      <w:r>
        <w:rPr>
          <w:b/>
          <w:bCs/>
        </w:rPr>
        <w:t>Заключительные положения»</w:t>
      </w:r>
    </w:p>
    <w:p w:rsidR="00233E9D" w:rsidRDefault="00233E9D" w:rsidP="00233E9D">
      <w:pPr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233E9D" w:rsidRDefault="00233E9D" w:rsidP="00233E9D">
      <w:pPr>
        <w:autoSpaceDE w:val="0"/>
        <w:autoSpaceDN w:val="0"/>
        <w:adjustRightInd w:val="0"/>
        <w:ind w:firstLine="709"/>
        <w:outlineLvl w:val="0"/>
        <w:rPr>
          <w:lang w:eastAsia="ru-RU"/>
        </w:rPr>
      </w:pPr>
      <w:r>
        <w:t xml:space="preserve">4.1. Положения об </w:t>
      </w:r>
      <w:r>
        <w:rPr>
          <w:bCs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>
        <w:t>Федерального закона от 01.04.2020 № 69-ФЗ «О защите и поощрении капиталовложений в Российской Федерации».</w:t>
      </w:r>
    </w:p>
    <w:p w:rsidR="00233E9D" w:rsidRDefault="00233E9D" w:rsidP="00233E9D">
      <w:pPr>
        <w:autoSpaceDE w:val="0"/>
        <w:autoSpaceDN w:val="0"/>
        <w:adjustRightInd w:val="0"/>
        <w:ind w:firstLine="709"/>
        <w:outlineLvl w:val="0"/>
      </w:pPr>
      <w:r>
        <w:t>4.2. Порядок</w:t>
      </w:r>
      <w:r>
        <w:rPr>
          <w:bCs/>
        </w:rPr>
        <w:t xml:space="preserve"> рассмотрения споров по соглашению о защите и поощрении капиталовложений установлен статьей 13 </w:t>
      </w:r>
      <w:r>
        <w:t>Федерального закона от 01.04.2020 № 69-ФЗ «О защите и поощрении капиталовложений в Российской Федерации».</w:t>
      </w:r>
    </w:p>
    <w:p w:rsidR="00233E9D" w:rsidRDefault="00233E9D" w:rsidP="00233E9D">
      <w:pPr>
        <w:autoSpaceDE w:val="0"/>
        <w:autoSpaceDN w:val="0"/>
        <w:adjustRightInd w:val="0"/>
        <w:ind w:firstLine="709"/>
        <w:outlineLvl w:val="0"/>
        <w:rPr>
          <w:bCs/>
        </w:rPr>
      </w:pPr>
      <w:r>
        <w:t>4.3. Положения, касающиеся связанных договоров, определены статьей 14 Федерального закона от 01.04.2020 № 69-ФЗ «О защите и поощрении капиталовложений в Российской Федерации».</w:t>
      </w:r>
    </w:p>
    <w:p w:rsidR="009D2029" w:rsidRDefault="009D2029" w:rsidP="009D2029"/>
    <w:p w:rsidR="00233E9D" w:rsidRDefault="001151B7" w:rsidP="00233E9D">
      <w:pPr>
        <w:rPr>
          <w:sz w:val="24"/>
          <w:szCs w:val="24"/>
        </w:rPr>
      </w:pPr>
      <w:r>
        <w:t xml:space="preserve"> </w:t>
      </w:r>
    </w:p>
    <w:sectPr w:rsidR="00233E9D" w:rsidSect="00CB4D5D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11"/>
    <w:rsid w:val="000224B1"/>
    <w:rsid w:val="000B25E5"/>
    <w:rsid w:val="000C568B"/>
    <w:rsid w:val="000E393D"/>
    <w:rsid w:val="00105958"/>
    <w:rsid w:val="001151B7"/>
    <w:rsid w:val="00165937"/>
    <w:rsid w:val="00177350"/>
    <w:rsid w:val="00222347"/>
    <w:rsid w:val="00233E9D"/>
    <w:rsid w:val="00236962"/>
    <w:rsid w:val="00323C31"/>
    <w:rsid w:val="00350F67"/>
    <w:rsid w:val="00363678"/>
    <w:rsid w:val="00364EB0"/>
    <w:rsid w:val="00441D32"/>
    <w:rsid w:val="00490F75"/>
    <w:rsid w:val="004B336C"/>
    <w:rsid w:val="004D65C8"/>
    <w:rsid w:val="00523DA7"/>
    <w:rsid w:val="0053385C"/>
    <w:rsid w:val="005868E0"/>
    <w:rsid w:val="005A23FC"/>
    <w:rsid w:val="0063251B"/>
    <w:rsid w:val="0065744F"/>
    <w:rsid w:val="00706F6F"/>
    <w:rsid w:val="0076242F"/>
    <w:rsid w:val="00784F18"/>
    <w:rsid w:val="00787286"/>
    <w:rsid w:val="007943F4"/>
    <w:rsid w:val="007D5690"/>
    <w:rsid w:val="007D5EBA"/>
    <w:rsid w:val="007E6817"/>
    <w:rsid w:val="00823A8F"/>
    <w:rsid w:val="00824336"/>
    <w:rsid w:val="00851F41"/>
    <w:rsid w:val="00943011"/>
    <w:rsid w:val="009555E6"/>
    <w:rsid w:val="00967347"/>
    <w:rsid w:val="00981B08"/>
    <w:rsid w:val="009D2029"/>
    <w:rsid w:val="00A24A44"/>
    <w:rsid w:val="00A45977"/>
    <w:rsid w:val="00A726AD"/>
    <w:rsid w:val="00A91B15"/>
    <w:rsid w:val="00B2291E"/>
    <w:rsid w:val="00B5162C"/>
    <w:rsid w:val="00B85558"/>
    <w:rsid w:val="00B97121"/>
    <w:rsid w:val="00BF2953"/>
    <w:rsid w:val="00C303C3"/>
    <w:rsid w:val="00C44859"/>
    <w:rsid w:val="00C750B6"/>
    <w:rsid w:val="00CB4D5D"/>
    <w:rsid w:val="00CE08DE"/>
    <w:rsid w:val="00CF050A"/>
    <w:rsid w:val="00CF2D70"/>
    <w:rsid w:val="00CF53B7"/>
    <w:rsid w:val="00D330B6"/>
    <w:rsid w:val="00D415DB"/>
    <w:rsid w:val="00DD0999"/>
    <w:rsid w:val="00DF5972"/>
    <w:rsid w:val="00E33CA2"/>
    <w:rsid w:val="00E554C9"/>
    <w:rsid w:val="00E7279D"/>
    <w:rsid w:val="00E93EFA"/>
    <w:rsid w:val="00EE304D"/>
    <w:rsid w:val="00F13C1E"/>
    <w:rsid w:val="00F14282"/>
    <w:rsid w:val="00F21603"/>
    <w:rsid w:val="00F30DFA"/>
    <w:rsid w:val="00F83479"/>
    <w:rsid w:val="00FA44CB"/>
    <w:rsid w:val="00FD17EB"/>
    <w:rsid w:val="00FD338D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rmal (Web)"/>
    <w:basedOn w:val="a"/>
    <w:unhideWhenUsed/>
    <w:rsid w:val="00B5162C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33E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rmal (Web)"/>
    <w:basedOn w:val="a"/>
    <w:unhideWhenUsed/>
    <w:rsid w:val="00B5162C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33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3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8" Type="http://schemas.openxmlformats.org/officeDocument/2006/relationships/hyperlink" Target="file:///C:\Users\VedSpec\AppData\Local\Temp\Rar$DIa0.883\&#1052;&#1086;&#1076;&#1077;&#1083;&#1100;&#1085;&#1099;&#1081;%20&#1072;&#1082;&#1090;%20&#1087;&#1086;%20&#1082;&#1072;&#1087;&#1080;&#1090;&#1072;&#1083;&#1086;&#1074;&#1083;&#1086;&#1078;&#1077;&#1085;&#1080;&#1103;&#1084;.docx" TargetMode="External"/><Relationship Id="rId26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9" Type="http://schemas.openxmlformats.org/officeDocument/2006/relationships/hyperlink" Target="file:///C:\Users\VedSpec\AppData\Local\Temp\Rar$DIa0.883\&#1052;&#1086;&#1076;&#1077;&#1083;&#1100;&#1085;&#1099;&#1081;%20&#1072;&#1082;&#1090;%20&#1087;&#1086;%20&#1082;&#1072;&#1087;&#1080;&#1090;&#1072;&#1083;&#1086;&#1074;&#1083;&#1086;&#1078;&#1077;&#1085;&#1080;&#1103;&#1084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VedSpec\AppData\Local\Temp\Rar$DIa0.883\&#1052;&#1086;&#1076;&#1077;&#1083;&#1100;&#1085;&#1099;&#1081;%20&#1072;&#1082;&#1090;%20&#1087;&#1086;%20&#1082;&#1072;&#1087;&#1080;&#1090;&#1072;&#1083;&#1086;&#1074;&#1083;&#1086;&#1078;&#1077;&#1085;&#1080;&#1103;&#1084;.docx" TargetMode="External"/><Relationship Id="rId3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42" Type="http://schemas.openxmlformats.org/officeDocument/2006/relationships/hyperlink" Target="file:///C:\Users\VedSpec\AppData\Local\Temp\Rar$DIa0.883\&#1052;&#1086;&#1076;&#1077;&#1083;&#1100;&#1085;&#1099;&#1081;%20&#1072;&#1082;&#1090;%20&#1087;&#1086;%20&#1082;&#1072;&#1087;&#1080;&#1090;&#1072;&#1083;&#1086;&#1074;&#1083;&#1086;&#1078;&#1077;&#1085;&#1080;&#1103;&#1084;.docx" TargetMode="External"/><Relationship Id="rId7" Type="http://schemas.openxmlformats.org/officeDocument/2006/relationships/hyperlink" Target="consultantplus://offline/ref=1569DE74B8746FB1E3C3E11CA24B1F0335D7DA64C18F81FFEB0FF25B0920F76BA98A1E72C0095C186D24815512FAcBI" TargetMode="External"/><Relationship Id="rId12" Type="http://schemas.openxmlformats.org/officeDocument/2006/relationships/hyperlink" Target="file:///C:\Users\VedSpec\AppData\Local\Temp\Rar$DIa0.883\&#1052;&#1086;&#1076;&#1077;&#1083;&#1100;&#1085;&#1099;&#1081;%20&#1072;&#1082;&#1090;%20&#1087;&#1086;%20&#1082;&#1072;&#1087;&#1080;&#1090;&#1072;&#1083;&#1086;&#1074;&#1083;&#1086;&#1078;&#1077;&#1085;&#1080;&#1103;&#1084;.docx" TargetMode="External"/><Relationship Id="rId17" Type="http://schemas.openxmlformats.org/officeDocument/2006/relationships/hyperlink" Target="file:///C:\Users\VedSpec\AppData\Local\Temp\Rar$DIa0.883\&#1052;&#1086;&#1076;&#1077;&#1083;&#1100;&#1085;&#1099;&#1081;%20&#1072;&#1082;&#1090;%20&#1087;&#1086;%20&#1082;&#1072;&#1087;&#1080;&#1090;&#1072;&#1083;&#1086;&#1074;&#1083;&#1086;&#1078;&#1077;&#1085;&#1080;&#1103;&#1084;.docx" TargetMode="External"/><Relationship Id="rId25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33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8" Type="http://schemas.openxmlformats.org/officeDocument/2006/relationships/hyperlink" Target="file:///C:\Users\VedSpec\AppData\Local\Temp\Rar$DIa0.883\&#1052;&#1086;&#1076;&#1077;&#1083;&#1100;&#1085;&#1099;&#1081;%20&#1072;&#1082;&#1090;%20&#1087;&#1086;%20&#1082;&#1072;&#1087;&#1080;&#1090;&#1072;&#1083;&#1086;&#1074;&#1083;&#1086;&#1078;&#1077;&#1085;&#1080;&#1103;&#1084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VedSpec\AppData\Local\Temp\Rar$DIa0.883\&#1052;&#1086;&#1076;&#1077;&#1083;&#1100;&#1085;&#1099;&#1081;%20&#1072;&#1082;&#1090;%20&#1087;&#1086;%20&#1082;&#1072;&#1087;&#1080;&#1090;&#1072;&#1083;&#1086;&#1074;&#1083;&#1086;&#1078;&#1077;&#1085;&#1080;&#1103;&#1084;.docx" TargetMode="External"/><Relationship Id="rId20" Type="http://schemas.openxmlformats.org/officeDocument/2006/relationships/hyperlink" Target="file:///C:\Users\VedSpec\AppData\Local\Temp\Rar$DIa0.883\&#1052;&#1086;&#1076;&#1077;&#1083;&#1100;&#1085;&#1099;&#1081;%20&#1072;&#1082;&#1090;%20&#1087;&#1086;%20&#1082;&#1072;&#1087;&#1080;&#1090;&#1072;&#1083;&#1086;&#1074;&#1083;&#1086;&#1078;&#1077;&#1085;&#1080;&#1103;&#1084;.docx" TargetMode="External"/><Relationship Id="rId29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41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printable.php?do4=document&amp;id4=8ef33dbf-d2a3-465d-89ed-0d7ec719031f" TargetMode="External"/><Relationship Id="rId11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32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37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40" Type="http://schemas.openxmlformats.org/officeDocument/2006/relationships/hyperlink" Target="file:///C:\Users\VedSpec\AppData\Local\Temp\Rar$DIa0.883\&#1052;&#1086;&#1076;&#1077;&#1083;&#1100;&#1085;&#1099;&#1081;%20&#1072;&#1082;&#1090;%20&#1087;&#1086;%20&#1082;&#1072;&#1087;&#1080;&#1090;&#1072;&#1083;&#1086;&#1074;&#1083;&#1086;&#1078;&#1077;&#1085;&#1080;&#1103;&#108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VedSpec\AppData\Local\Temp\Rar$DIa0.883\&#1052;&#1086;&#1076;&#1077;&#1083;&#1100;&#1085;&#1099;&#1081;%20&#1072;&#1082;&#1090;%20&#1087;&#1086;%20&#1082;&#1072;&#1087;&#1080;&#1090;&#1072;&#1083;&#1086;&#1074;&#1083;&#1086;&#1078;&#1077;&#1085;&#1080;&#1103;&#1084;.docx" TargetMode="External"/><Relationship Id="rId23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36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10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9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31" Type="http://schemas.openxmlformats.org/officeDocument/2006/relationships/hyperlink" Target="file:///C:\Users\VedSpec\AppData\Local\Temp\Rar$DIa0.883\&#1052;&#1086;&#1076;&#1077;&#1083;&#1100;&#1085;&#1099;&#1081;%20&#1072;&#1082;&#1090;%20&#1087;&#1086;%20&#1082;&#1072;&#1087;&#1080;&#1090;&#1072;&#1083;&#1086;&#1074;&#1083;&#1086;&#1078;&#1077;&#1085;&#1080;&#1103;&#1084;.docx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4" Type="http://schemas.openxmlformats.org/officeDocument/2006/relationships/hyperlink" Target="file:///C:\Users\VedSpec\AppData\Local\Temp\Rar$DIa0.883\&#1052;&#1086;&#1076;&#1077;&#1083;&#1100;&#1085;&#1099;&#1081;%20&#1072;&#1082;&#1090;%20&#1087;&#1086;%20&#1082;&#1072;&#1087;&#1080;&#1090;&#1072;&#1083;&#1086;&#1074;&#1083;&#1086;&#1078;&#1077;&#1085;&#1080;&#1103;&#1084;.docx" TargetMode="External"/><Relationship Id="rId22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7" Type="http://schemas.openxmlformats.org/officeDocument/2006/relationships/hyperlink" Target="file:///C:\Users\VedSpec\AppData\Local\Temp\Rar$DIa0.883\&#1052;&#1086;&#1076;&#1077;&#1083;&#1100;&#1085;&#1099;&#1081;%20&#1072;&#1082;&#1090;%20&#1087;&#1086;%20&#1082;&#1072;&#1087;&#1080;&#1090;&#1072;&#1083;&#1086;&#1074;&#1083;&#1086;&#1078;&#1077;&#1085;&#1080;&#1103;&#1084;.docx" TargetMode="External"/><Relationship Id="rId30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35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B451-78B5-4962-B84F-6A930040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6004</Words>
  <Characters>34229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VedSpec</cp:lastModifiedBy>
  <cp:revision>2</cp:revision>
  <cp:lastPrinted>2020-11-18T03:50:00Z</cp:lastPrinted>
  <dcterms:created xsi:type="dcterms:W3CDTF">2020-11-18T03:51:00Z</dcterms:created>
  <dcterms:modified xsi:type="dcterms:W3CDTF">2020-11-18T03:51:00Z</dcterms:modified>
</cp:coreProperties>
</file>