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4F" w:rsidRDefault="00DE3AEB">
      <w:pPr>
        <w:pStyle w:val="30"/>
        <w:framePr w:wrap="none" w:vAnchor="page" w:hAnchor="page" w:x="1261" w:y="1087"/>
        <w:shd w:val="clear" w:color="auto" w:fill="auto"/>
        <w:spacing w:after="0" w:line="280" w:lineRule="exact"/>
        <w:ind w:left="2420"/>
      </w:pPr>
      <w:r>
        <w:t>МУНИЦИПАЛЬНОЕ ОБРАЗОВАНИЕ</w:t>
      </w:r>
    </w:p>
    <w:p w:rsidR="00E25A4F" w:rsidRDefault="00DE3AEB">
      <w:pPr>
        <w:pStyle w:val="30"/>
        <w:framePr w:w="9490" w:h="1646" w:hRule="exact" w:wrap="none" w:vAnchor="page" w:hAnchor="page" w:x="1261" w:y="1735"/>
        <w:shd w:val="clear" w:color="auto" w:fill="auto"/>
        <w:spacing w:after="325" w:line="280" w:lineRule="exact"/>
        <w:ind w:right="120"/>
        <w:jc w:val="center"/>
      </w:pPr>
      <w:r>
        <w:t>Разъезженский сельсовет Ермаковского района</w:t>
      </w:r>
    </w:p>
    <w:p w:rsidR="00E25A4F" w:rsidRDefault="00DE3AEB">
      <w:pPr>
        <w:pStyle w:val="30"/>
        <w:framePr w:w="9490" w:h="1646" w:hRule="exact" w:wrap="none" w:vAnchor="page" w:hAnchor="page" w:x="1261" w:y="1735"/>
        <w:shd w:val="clear" w:color="auto" w:fill="auto"/>
        <w:spacing w:after="9" w:line="280" w:lineRule="exact"/>
        <w:ind w:right="40"/>
        <w:jc w:val="center"/>
      </w:pPr>
      <w:r>
        <w:rPr>
          <w:rStyle w:val="31"/>
          <w:b/>
          <w:bCs/>
        </w:rPr>
        <w:t>РАЗЪЕЗЖЕНСКИЙ СЕЛЬСКИЙ СОВЕТ ДЕПУТАТОВ</w:t>
      </w:r>
    </w:p>
    <w:p w:rsidR="00E25A4F" w:rsidRDefault="00DE3AEB">
      <w:pPr>
        <w:pStyle w:val="20"/>
        <w:framePr w:w="9490" w:h="1646" w:hRule="exact" w:wrap="none" w:vAnchor="page" w:hAnchor="page" w:x="1261" w:y="1735"/>
        <w:shd w:val="clear" w:color="auto" w:fill="auto"/>
        <w:spacing w:before="0" w:after="0"/>
        <w:ind w:left="180" w:right="5060"/>
      </w:pPr>
      <w:r>
        <w:t>Ул.Саянская,58 с.Разъезжее,662833 телефон 8(391-38)2-24-18</w:t>
      </w:r>
    </w:p>
    <w:p w:rsidR="00E25A4F" w:rsidRDefault="00DE3AEB">
      <w:pPr>
        <w:pStyle w:val="10"/>
        <w:framePr w:w="9490" w:h="377" w:hRule="exact" w:wrap="none" w:vAnchor="page" w:hAnchor="page" w:x="1261" w:y="4093"/>
        <w:shd w:val="clear" w:color="auto" w:fill="auto"/>
        <w:spacing w:before="0" w:after="0" w:line="320" w:lineRule="exact"/>
        <w:ind w:right="120"/>
      </w:pPr>
      <w:bookmarkStart w:id="0" w:name="bookmark0"/>
      <w:r>
        <w:t>РЕШЕНИЕ</w:t>
      </w:r>
      <w:bookmarkEnd w:id="0"/>
    </w:p>
    <w:p w:rsidR="00E25A4F" w:rsidRDefault="005E4FF0" w:rsidP="002E60E4">
      <w:pPr>
        <w:pStyle w:val="20"/>
        <w:framePr w:w="9526" w:h="2491" w:hRule="exact" w:wrap="none" w:vAnchor="page" w:hAnchor="page" w:x="1096" w:y="5071"/>
        <w:shd w:val="clear" w:color="auto" w:fill="auto"/>
        <w:tabs>
          <w:tab w:val="left" w:pos="4726"/>
          <w:tab w:val="left" w:pos="7985"/>
        </w:tabs>
        <w:spacing w:before="0" w:after="754" w:line="280" w:lineRule="exact"/>
        <w:ind w:left="180"/>
        <w:jc w:val="both"/>
      </w:pPr>
      <w:r>
        <w:t>«</w:t>
      </w:r>
      <w:r w:rsidR="008A1373">
        <w:t>11</w:t>
      </w:r>
      <w:r>
        <w:t xml:space="preserve">»  </w:t>
      </w:r>
      <w:r w:rsidR="008A1373">
        <w:t>октября</w:t>
      </w:r>
      <w:r>
        <w:t xml:space="preserve"> 2024 год</w:t>
      </w:r>
      <w:r>
        <w:tab/>
      </w:r>
      <w:proofErr w:type="spellStart"/>
      <w:r>
        <w:t>с.Разъезжее</w:t>
      </w:r>
      <w:proofErr w:type="spellEnd"/>
      <w:r>
        <w:tab/>
        <w:t xml:space="preserve">№ </w:t>
      </w:r>
      <w:r w:rsidR="008A1373">
        <w:t>37-129</w:t>
      </w:r>
      <w:r w:rsidR="00DE3AEB">
        <w:t>р</w:t>
      </w:r>
    </w:p>
    <w:p w:rsidR="002E60E4" w:rsidRDefault="002E60E4" w:rsidP="002E60E4">
      <w:pPr>
        <w:pStyle w:val="20"/>
        <w:framePr w:w="9526" w:h="2491" w:hRule="exact" w:wrap="none" w:vAnchor="page" w:hAnchor="page" w:x="1096" w:y="5071"/>
        <w:shd w:val="clear" w:color="auto" w:fill="auto"/>
        <w:spacing w:before="0" w:after="0" w:line="365" w:lineRule="exact"/>
        <w:ind w:left="180" w:right="200"/>
        <w:jc w:val="both"/>
      </w:pPr>
      <w:r>
        <w:t xml:space="preserve"> О внесении изменений и дополнений в решение от 24.11.2021 № 11-38р «</w:t>
      </w:r>
      <w:r w:rsidR="00DE3AEB">
        <w:t>О налоге на имущество физических лиц на терри</w:t>
      </w:r>
      <w:r>
        <w:t>тории Разъезженского сельсовета</w:t>
      </w:r>
    </w:p>
    <w:p w:rsidR="00E25A4F" w:rsidRDefault="00E25A4F" w:rsidP="002E60E4">
      <w:pPr>
        <w:pStyle w:val="20"/>
        <w:framePr w:w="9526" w:h="2491" w:hRule="exact" w:wrap="none" w:vAnchor="page" w:hAnchor="page" w:x="1096" w:y="5071"/>
        <w:shd w:val="clear" w:color="auto" w:fill="auto"/>
        <w:spacing w:before="0" w:after="0" w:line="365" w:lineRule="exact"/>
        <w:ind w:left="180" w:right="200"/>
        <w:jc w:val="both"/>
      </w:pPr>
    </w:p>
    <w:p w:rsidR="00E25A4F" w:rsidRPr="005E4FF0" w:rsidRDefault="002A2CE4" w:rsidP="002A2CE4">
      <w:pPr>
        <w:pStyle w:val="20"/>
        <w:framePr w:w="9751" w:h="8416" w:hRule="exact" w:wrap="none" w:vAnchor="page" w:hAnchor="page" w:x="991" w:y="7456"/>
        <w:shd w:val="clear" w:color="auto" w:fill="auto"/>
        <w:spacing w:before="0" w:after="173"/>
        <w:ind w:firstLine="640"/>
        <w:jc w:val="both"/>
        <w:rPr>
          <w:rFonts w:ascii="Arial" w:hAnsi="Arial" w:cs="Arial"/>
          <w:sz w:val="24"/>
          <w:szCs w:val="24"/>
        </w:rPr>
      </w:pPr>
      <w:r w:rsidRPr="0020181B">
        <w:t>В соответствии с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5E4FF0">
        <w:t>,</w:t>
      </w:r>
      <w:r w:rsidR="00C95452" w:rsidRPr="00EE1C33">
        <w:rPr>
          <w:rFonts w:ascii="Arial" w:hAnsi="Arial" w:cs="Arial"/>
          <w:sz w:val="24"/>
          <w:szCs w:val="24"/>
        </w:rPr>
        <w:t> руководствуясь </w:t>
      </w:r>
      <w:r w:rsidR="005E4FF0">
        <w:rPr>
          <w:rFonts w:ascii="Arial" w:hAnsi="Arial" w:cs="Arial"/>
          <w:sz w:val="24"/>
          <w:szCs w:val="24"/>
        </w:rPr>
        <w:t xml:space="preserve">Уставом </w:t>
      </w:r>
      <w:hyperlink r:id="rId7" w:tgtFrame="_blank" w:history="1"/>
      <w:proofErr w:type="spellStart"/>
      <w:r w:rsidR="00C95452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="00C95452">
        <w:rPr>
          <w:rFonts w:ascii="Arial" w:hAnsi="Arial" w:cs="Arial"/>
          <w:sz w:val="24"/>
          <w:szCs w:val="24"/>
        </w:rPr>
        <w:t xml:space="preserve"> </w:t>
      </w:r>
      <w:r w:rsidR="00C95452" w:rsidRPr="00EE1C33">
        <w:rPr>
          <w:rFonts w:ascii="Arial" w:hAnsi="Arial" w:cs="Arial"/>
          <w:sz w:val="24"/>
          <w:szCs w:val="24"/>
        </w:rPr>
        <w:t xml:space="preserve"> сельсовета</w:t>
      </w:r>
      <w:r w:rsidR="00C95452" w:rsidRPr="00EE1C33">
        <w:rPr>
          <w:rFonts w:ascii="Arial" w:hAnsi="Arial" w:cs="Arial"/>
          <w:i/>
          <w:iCs/>
          <w:sz w:val="24"/>
          <w:szCs w:val="24"/>
        </w:rPr>
        <w:t>,</w:t>
      </w:r>
      <w:r w:rsidR="00C95452">
        <w:rPr>
          <w:rFonts w:ascii="Arial" w:hAnsi="Arial" w:cs="Arial"/>
          <w:i/>
          <w:iCs/>
          <w:sz w:val="24"/>
          <w:szCs w:val="24"/>
        </w:rPr>
        <w:t xml:space="preserve"> </w:t>
      </w:r>
      <w:r w:rsidR="00DE3AEB">
        <w:t xml:space="preserve">сельский Совет депутатов </w:t>
      </w:r>
      <w:r w:rsidR="00DE3AEB">
        <w:rPr>
          <w:rStyle w:val="21"/>
        </w:rPr>
        <w:t>РЕШИЛ:</w:t>
      </w:r>
    </w:p>
    <w:p w:rsidR="00E25A4F" w:rsidRDefault="004907B2" w:rsidP="002A2CE4">
      <w:pPr>
        <w:pStyle w:val="20"/>
        <w:framePr w:w="9751" w:h="8416" w:hRule="exact" w:wrap="none" w:vAnchor="page" w:hAnchor="page" w:x="991" w:y="7456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184" w:line="331" w:lineRule="exact"/>
        <w:jc w:val="both"/>
      </w:pPr>
      <w:r>
        <w:t xml:space="preserve"> </w:t>
      </w:r>
      <w:proofErr w:type="gramStart"/>
      <w:r>
        <w:t>Внести  изменения</w:t>
      </w:r>
      <w:proofErr w:type="gramEnd"/>
      <w:r>
        <w:t xml:space="preserve"> и дополнения в решение от 24.11.2021г № 11-38р « О налоге на имущество физических лиц на территории Разъезженского сельсовета»</w:t>
      </w:r>
      <w:r w:rsidR="006A4BC2">
        <w:t>:</w:t>
      </w:r>
      <w:r w:rsidR="00C95452">
        <w:t xml:space="preserve"> </w:t>
      </w:r>
    </w:p>
    <w:p w:rsidR="005E4FF0" w:rsidRPr="00AE588F" w:rsidRDefault="005E4FF0" w:rsidP="002A2CE4">
      <w:pPr>
        <w:pStyle w:val="20"/>
        <w:framePr w:w="9751" w:h="8416" w:hRule="exact" w:wrap="none" w:vAnchor="page" w:hAnchor="page" w:x="991" w:y="7456"/>
        <w:numPr>
          <w:ilvl w:val="1"/>
          <w:numId w:val="5"/>
        </w:numPr>
        <w:shd w:val="clear" w:color="auto" w:fill="auto"/>
        <w:tabs>
          <w:tab w:val="left" w:pos="380"/>
        </w:tabs>
        <w:spacing w:before="0" w:after="184" w:line="331" w:lineRule="exact"/>
        <w:jc w:val="both"/>
        <w:rPr>
          <w:b/>
          <w:bCs/>
        </w:rPr>
      </w:pPr>
      <w:r w:rsidRPr="00AE588F">
        <w:rPr>
          <w:b/>
          <w:bCs/>
        </w:rPr>
        <w:t>пункт 2 дополнить подпунктом 4)</w:t>
      </w:r>
      <w:r w:rsidR="00AE588F">
        <w:rPr>
          <w:b/>
          <w:bCs/>
        </w:rPr>
        <w:t xml:space="preserve"> </w:t>
      </w:r>
      <w:bookmarkStart w:id="1" w:name="_GoBack"/>
      <w:bookmarkEnd w:id="1"/>
      <w:r w:rsidRPr="00AE588F">
        <w:rPr>
          <w:b/>
          <w:bCs/>
        </w:rPr>
        <w:t xml:space="preserve">следующего </w:t>
      </w:r>
      <w:proofErr w:type="gramStart"/>
      <w:r w:rsidRPr="00AE588F">
        <w:rPr>
          <w:b/>
          <w:bCs/>
        </w:rPr>
        <w:t>содержания :</w:t>
      </w:r>
      <w:proofErr w:type="gramEnd"/>
    </w:p>
    <w:p w:rsidR="005E4FF0" w:rsidRDefault="005E4FF0" w:rsidP="002A2CE4">
      <w:pPr>
        <w:pStyle w:val="20"/>
        <w:framePr w:w="9751" w:h="8416" w:hRule="exact" w:wrap="none" w:vAnchor="page" w:hAnchor="page" w:x="991" w:y="7456"/>
        <w:shd w:val="clear" w:color="auto" w:fill="auto"/>
        <w:tabs>
          <w:tab w:val="left" w:pos="380"/>
        </w:tabs>
        <w:spacing w:before="0" w:after="184" w:line="331" w:lineRule="exact"/>
        <w:jc w:val="both"/>
      </w:pPr>
      <w:r>
        <w:t>4)</w:t>
      </w:r>
      <w:r w:rsidR="002A2CE4">
        <w:t xml:space="preserve"> </w:t>
      </w:r>
      <w:r w:rsidR="002A2CE4" w:rsidRPr="00AE588F">
        <w:rPr>
          <w:bCs/>
        </w:rPr>
        <w:t xml:space="preserve">2,5 </w:t>
      </w:r>
      <w:proofErr w:type="gramStart"/>
      <w:r w:rsidR="002A2CE4" w:rsidRPr="00AE588F">
        <w:rPr>
          <w:bCs/>
        </w:rPr>
        <w:t>процента</w:t>
      </w:r>
      <w:r w:rsidR="002A2CE4">
        <w:t xml:space="preserve"> </w:t>
      </w:r>
      <w:r w:rsidR="002A2CE4" w:rsidRPr="002A2CE4">
        <w:t xml:space="preserve"> </w:t>
      </w:r>
      <w:r w:rsidR="002A2CE4" w:rsidRPr="0020181B">
        <w:t>в</w:t>
      </w:r>
      <w:proofErr w:type="gramEnd"/>
      <w:r w:rsidR="002A2CE4" w:rsidRPr="0020181B">
        <w:t xml:space="preserve"> отношении объектов налогообложения, кадастровая стоимость каждого из которых превышает 300 миллионов рублей</w:t>
      </w:r>
    </w:p>
    <w:p w:rsidR="004907B2" w:rsidRPr="004907B2" w:rsidRDefault="004907B2" w:rsidP="002A2CE4">
      <w:pPr>
        <w:framePr w:w="9751" w:h="8416" w:hRule="exact" w:wrap="none" w:vAnchor="page" w:hAnchor="page" w:x="991" w:y="7456"/>
        <w:jc w:val="both"/>
        <w:rPr>
          <w:rFonts w:ascii="Times New Roman" w:hAnsi="Times New Roman" w:cs="Times New Roman"/>
          <w:sz w:val="28"/>
          <w:szCs w:val="28"/>
        </w:rPr>
      </w:pPr>
      <w:r w:rsidRPr="004907B2"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в день, следующий за днем его обнародования на территории Разъезженского сельсовета, и применяется к  правоотношениям, возникшим  с 01.01.2025 года и подлежит официальному опубликованию  в </w:t>
      </w:r>
      <w:proofErr w:type="spellStart"/>
      <w:r w:rsidRPr="004907B2">
        <w:rPr>
          <w:rFonts w:ascii="Times New Roman" w:hAnsi="Times New Roman" w:cs="Times New Roman"/>
          <w:sz w:val="28"/>
          <w:szCs w:val="28"/>
        </w:rPr>
        <w:t>Разъезженской</w:t>
      </w:r>
      <w:proofErr w:type="spellEnd"/>
      <w:r w:rsidRPr="004907B2">
        <w:rPr>
          <w:rFonts w:ascii="Times New Roman" w:hAnsi="Times New Roman" w:cs="Times New Roman"/>
          <w:sz w:val="28"/>
          <w:szCs w:val="28"/>
        </w:rPr>
        <w:t xml:space="preserve"> газете « Новости Разъезжее, Большая Речка» и на официальном сайте администрации </w:t>
      </w:r>
      <w:hyperlink r:id="rId8" w:tgtFrame="_blank" w:history="1">
        <w:r w:rsidRPr="004907B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https://razezzhenskij-r04.gosweb.gosuslugi.ru/</w:t>
        </w:r>
      </w:hyperlink>
    </w:p>
    <w:p w:rsidR="004907B2" w:rsidRDefault="004907B2" w:rsidP="002A2CE4">
      <w:pPr>
        <w:pStyle w:val="Style9"/>
        <w:framePr w:w="9751" w:h="8416" w:hRule="exact" w:wrap="none" w:vAnchor="page" w:hAnchor="page" w:x="991" w:y="7456"/>
        <w:widowControl/>
        <w:tabs>
          <w:tab w:val="left" w:pos="235"/>
          <w:tab w:val="left" w:pos="5370"/>
        </w:tabs>
        <w:spacing w:line="276" w:lineRule="auto"/>
        <w:rPr>
          <w:rStyle w:val="FontStyle13"/>
          <w:sz w:val="28"/>
          <w:szCs w:val="28"/>
        </w:rPr>
      </w:pPr>
    </w:p>
    <w:p w:rsidR="004907B2" w:rsidRDefault="004907B2" w:rsidP="002A2CE4">
      <w:pPr>
        <w:pStyle w:val="20"/>
        <w:framePr w:w="9751" w:h="8416" w:hRule="exact" w:wrap="none" w:vAnchor="page" w:hAnchor="page" w:x="991" w:y="7456"/>
        <w:shd w:val="clear" w:color="auto" w:fill="auto"/>
        <w:spacing w:before="0" w:after="0" w:line="280" w:lineRule="exact"/>
      </w:pPr>
      <w:r>
        <w:t xml:space="preserve">Председатель Сельского </w:t>
      </w:r>
    </w:p>
    <w:p w:rsidR="004907B2" w:rsidRDefault="004907B2" w:rsidP="002A2CE4">
      <w:pPr>
        <w:pStyle w:val="20"/>
        <w:framePr w:w="9751" w:h="8416" w:hRule="exact" w:wrap="none" w:vAnchor="page" w:hAnchor="page" w:x="991" w:y="7456"/>
        <w:shd w:val="clear" w:color="auto" w:fill="auto"/>
        <w:spacing w:before="0" w:after="0" w:line="280" w:lineRule="exact"/>
      </w:pPr>
      <w:r>
        <w:t>Совета депутатов                                                       Г лава сельсовета</w:t>
      </w:r>
    </w:p>
    <w:p w:rsidR="004907B2" w:rsidRDefault="004907B2" w:rsidP="002A2CE4">
      <w:pPr>
        <w:pStyle w:val="a7"/>
        <w:framePr w:w="9751" w:h="8416" w:hRule="exact" w:wrap="none" w:vAnchor="page" w:hAnchor="page" w:x="991" w:y="7456"/>
        <w:shd w:val="clear" w:color="auto" w:fill="auto"/>
      </w:pPr>
    </w:p>
    <w:p w:rsidR="004907B2" w:rsidRDefault="005E4FF0" w:rsidP="002A2CE4">
      <w:pPr>
        <w:pStyle w:val="a7"/>
        <w:framePr w:w="9751" w:h="8416" w:hRule="exact" w:wrap="none" w:vAnchor="page" w:hAnchor="page" w:x="991" w:y="7456"/>
        <w:shd w:val="clear" w:color="auto" w:fill="auto"/>
        <w:spacing w:line="280" w:lineRule="exact"/>
        <w:jc w:val="left"/>
      </w:pPr>
      <w:r>
        <w:t xml:space="preserve"> _____________</w:t>
      </w:r>
      <w:r w:rsidR="004907B2">
        <w:t xml:space="preserve">К.Е. Степанов                                            </w:t>
      </w:r>
      <w:r>
        <w:t xml:space="preserve">               </w:t>
      </w:r>
      <w:r w:rsidR="004907B2">
        <w:t xml:space="preserve">Т.Ф. </w:t>
      </w:r>
      <w:proofErr w:type="spellStart"/>
      <w:r w:rsidR="004907B2">
        <w:t>Вербовская</w:t>
      </w:r>
      <w:proofErr w:type="spellEnd"/>
    </w:p>
    <w:p w:rsidR="004907B2" w:rsidRDefault="004907B2" w:rsidP="002A2CE4">
      <w:pPr>
        <w:pStyle w:val="a7"/>
        <w:framePr w:w="9751" w:h="8416" w:hRule="exact" w:wrap="none" w:vAnchor="page" w:hAnchor="page" w:x="991" w:y="7456"/>
        <w:shd w:val="clear" w:color="auto" w:fill="auto"/>
        <w:spacing w:line="280" w:lineRule="exact"/>
        <w:jc w:val="left"/>
      </w:pPr>
    </w:p>
    <w:p w:rsidR="004907B2" w:rsidRDefault="004907B2" w:rsidP="002A2CE4">
      <w:pPr>
        <w:pStyle w:val="a5"/>
        <w:framePr w:w="9751" w:h="8416" w:hRule="exact" w:wrap="none" w:vAnchor="page" w:hAnchor="page" w:x="991" w:y="7456"/>
        <w:shd w:val="clear" w:color="auto" w:fill="auto"/>
        <w:spacing w:line="190" w:lineRule="exact"/>
      </w:pPr>
    </w:p>
    <w:p w:rsidR="004907B2" w:rsidRDefault="004907B2" w:rsidP="002A2CE4">
      <w:pPr>
        <w:pStyle w:val="a5"/>
        <w:framePr w:w="9751" w:h="8416" w:hRule="exact" w:wrap="none" w:vAnchor="page" w:hAnchor="page" w:x="991" w:y="7456"/>
        <w:shd w:val="clear" w:color="auto" w:fill="auto"/>
        <w:spacing w:line="190" w:lineRule="exact"/>
      </w:pPr>
    </w:p>
    <w:p w:rsidR="004907B2" w:rsidRDefault="004907B2" w:rsidP="002A2CE4">
      <w:pPr>
        <w:framePr w:w="9751" w:h="8416" w:hRule="exact" w:wrap="none" w:vAnchor="page" w:hAnchor="page" w:x="991" w:y="7456"/>
        <w:rPr>
          <w:sz w:val="2"/>
          <w:szCs w:val="2"/>
        </w:rPr>
      </w:pPr>
    </w:p>
    <w:p w:rsidR="004907B2" w:rsidRPr="004907B2" w:rsidRDefault="004907B2" w:rsidP="002A2CE4">
      <w:pPr>
        <w:pStyle w:val="20"/>
        <w:framePr w:w="9751" w:h="8416" w:hRule="exact" w:wrap="none" w:vAnchor="page" w:hAnchor="page" w:x="991" w:y="7456"/>
        <w:shd w:val="clear" w:color="auto" w:fill="auto"/>
        <w:tabs>
          <w:tab w:val="left" w:pos="380"/>
        </w:tabs>
        <w:spacing w:before="0" w:after="184" w:line="331" w:lineRule="exact"/>
        <w:jc w:val="both"/>
      </w:pPr>
    </w:p>
    <w:p w:rsidR="00E25A4F" w:rsidRDefault="00E25A4F" w:rsidP="002E60E4">
      <w:pPr>
        <w:ind w:right="-302"/>
        <w:rPr>
          <w:sz w:val="2"/>
          <w:szCs w:val="2"/>
        </w:rPr>
        <w:sectPr w:rsidR="00E25A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5A4F" w:rsidRDefault="00DE3AEB">
      <w:pPr>
        <w:pStyle w:val="a5"/>
        <w:framePr w:wrap="none" w:vAnchor="page" w:hAnchor="page" w:x="5920" w:y="717"/>
        <w:shd w:val="clear" w:color="auto" w:fill="auto"/>
        <w:spacing w:line="190" w:lineRule="exact"/>
      </w:pPr>
      <w:r>
        <w:lastRenderedPageBreak/>
        <w:t>2</w:t>
      </w:r>
    </w:p>
    <w:p w:rsidR="00E25A4F" w:rsidRDefault="00E25A4F" w:rsidP="004907B2">
      <w:pPr>
        <w:pStyle w:val="a7"/>
        <w:framePr w:w="3101" w:h="798" w:hRule="exact" w:wrap="none" w:vAnchor="page" w:hAnchor="page" w:x="1269" w:y="8868"/>
        <w:shd w:val="clear" w:color="auto" w:fill="auto"/>
        <w:rPr>
          <w:sz w:val="2"/>
          <w:szCs w:val="2"/>
        </w:rPr>
      </w:pPr>
    </w:p>
    <w:sectPr w:rsidR="00E25A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6EF8" w:rsidRDefault="00856EF8">
      <w:r>
        <w:separator/>
      </w:r>
    </w:p>
  </w:endnote>
  <w:endnote w:type="continuationSeparator" w:id="0">
    <w:p w:rsidR="00856EF8" w:rsidRDefault="0085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6EF8" w:rsidRDefault="00856EF8"/>
  </w:footnote>
  <w:footnote w:type="continuationSeparator" w:id="0">
    <w:p w:rsidR="00856EF8" w:rsidRDefault="00856E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6EF7"/>
    <w:multiLevelType w:val="multilevel"/>
    <w:tmpl w:val="95960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C3006"/>
    <w:multiLevelType w:val="multilevel"/>
    <w:tmpl w:val="394219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B2D4752"/>
    <w:multiLevelType w:val="multilevel"/>
    <w:tmpl w:val="D4BE2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B9683F"/>
    <w:multiLevelType w:val="multilevel"/>
    <w:tmpl w:val="064CCDC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675F3C"/>
    <w:multiLevelType w:val="multilevel"/>
    <w:tmpl w:val="8EB679C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4F"/>
    <w:rsid w:val="00155D4E"/>
    <w:rsid w:val="002477AF"/>
    <w:rsid w:val="002A2CE4"/>
    <w:rsid w:val="002E60E4"/>
    <w:rsid w:val="003A7343"/>
    <w:rsid w:val="004907B2"/>
    <w:rsid w:val="00505EA8"/>
    <w:rsid w:val="0051665C"/>
    <w:rsid w:val="0057678A"/>
    <w:rsid w:val="005E4FF0"/>
    <w:rsid w:val="006A4BC2"/>
    <w:rsid w:val="00761A42"/>
    <w:rsid w:val="00856EF8"/>
    <w:rsid w:val="008A1373"/>
    <w:rsid w:val="008A24FC"/>
    <w:rsid w:val="00AE588F"/>
    <w:rsid w:val="00B45174"/>
    <w:rsid w:val="00C95452"/>
    <w:rsid w:val="00DE3AEB"/>
    <w:rsid w:val="00E006A3"/>
    <w:rsid w:val="00E2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0EFE"/>
  <w15:docId w15:val="{21724C99-B272-4A15-858F-CF98CE48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7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80"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rsid w:val="004907B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4907B2"/>
    <w:pPr>
      <w:suppressAutoHyphens/>
      <w:autoSpaceDE w:val="0"/>
      <w:spacing w:line="273" w:lineRule="exact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6A4B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4BC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ezzhen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69A501D-9290-4A3F-A7D8-45494AC958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VedSpec</dc:creator>
  <cp:lastModifiedBy>VedSpec</cp:lastModifiedBy>
  <cp:revision>4</cp:revision>
  <cp:lastPrinted>2024-10-11T01:57:00Z</cp:lastPrinted>
  <dcterms:created xsi:type="dcterms:W3CDTF">2024-10-11T02:11:00Z</dcterms:created>
  <dcterms:modified xsi:type="dcterms:W3CDTF">2024-10-11T02:14:00Z</dcterms:modified>
</cp:coreProperties>
</file>